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ED" w:rsidRPr="00AD3861" w:rsidRDefault="00CB18ED" w:rsidP="0042052A">
      <w:pPr>
        <w:spacing w:after="0"/>
        <w:jc w:val="center"/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706D94" w:rsidRPr="00AD3861" w:rsidRDefault="00706D94" w:rsidP="0042052A">
      <w:pPr>
        <w:spacing w:after="0"/>
        <w:jc w:val="right"/>
        <w:rPr>
          <w:rStyle w:val="normaltextrun"/>
          <w:rFonts w:cstheme="minorHAnsi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Warszawa, </w:t>
      </w:r>
      <w:r w:rsidR="006A0D93" w:rsidRPr="006A0D93">
        <w:rPr>
          <w:rStyle w:val="normaltextrun"/>
          <w:rFonts w:cstheme="minorHAnsi"/>
          <w:sz w:val="28"/>
          <w:szCs w:val="28"/>
          <w:shd w:val="clear" w:color="auto" w:fill="FFFFFF"/>
        </w:rPr>
        <w:t>18</w:t>
      </w:r>
      <w:r w:rsidR="006C7A77" w:rsidRPr="006A0D93">
        <w:rPr>
          <w:rStyle w:val="normaltextrun"/>
          <w:rFonts w:cstheme="minorHAnsi"/>
          <w:sz w:val="28"/>
          <w:szCs w:val="28"/>
          <w:shd w:val="clear" w:color="auto" w:fill="FFFFFF"/>
        </w:rPr>
        <w:t>.11</w:t>
      </w:r>
      <w:r w:rsidRPr="006A0D93">
        <w:rPr>
          <w:rStyle w:val="normaltextrun"/>
          <w:rFonts w:cstheme="minorHAnsi"/>
          <w:sz w:val="28"/>
          <w:szCs w:val="28"/>
          <w:shd w:val="clear" w:color="auto" w:fill="FFFFFF"/>
        </w:rPr>
        <w:t>.2021</w:t>
      </w:r>
    </w:p>
    <w:p w:rsidR="00706D94" w:rsidRPr="00AD3861" w:rsidRDefault="00706D94" w:rsidP="0042052A">
      <w:pPr>
        <w:spacing w:after="0"/>
        <w:jc w:val="center"/>
        <w:rPr>
          <w:rStyle w:val="normaltextrun"/>
          <w:rFonts w:cstheme="minorHAnsi"/>
          <w:sz w:val="28"/>
          <w:szCs w:val="28"/>
          <w:shd w:val="clear" w:color="auto" w:fill="FFFFFF"/>
        </w:rPr>
      </w:pPr>
    </w:p>
    <w:p w:rsidR="00CB18ED" w:rsidRPr="00AD3861" w:rsidRDefault="00CB18ED" w:rsidP="0042052A">
      <w:pPr>
        <w:spacing w:after="0"/>
        <w:jc w:val="center"/>
        <w:rPr>
          <w:rStyle w:val="normaltextrun"/>
          <w:rFonts w:cstheme="minorHAnsi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ROZEZNANIE RYNKU I SZACOWANIE CENY W ZAKRESIE:</w:t>
      </w:r>
    </w:p>
    <w:p w:rsidR="00CB18ED" w:rsidRPr="00AD3861" w:rsidRDefault="00CB18ED" w:rsidP="0042052A">
      <w:pPr>
        <w:spacing w:after="0"/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</w:pPr>
    </w:p>
    <w:p w:rsidR="006C7A77" w:rsidRDefault="00706D94" w:rsidP="0042052A">
      <w:pPr>
        <w:spacing w:after="0"/>
        <w:jc w:val="center"/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  <w:t>PRZYGOTOWANI</w:t>
      </w:r>
      <w:r w:rsidR="006C7A77"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  <w:t xml:space="preserve">A GRAFIKI I SKŁADU DO DRUKU </w:t>
      </w:r>
    </w:p>
    <w:p w:rsidR="006A4EFA" w:rsidRPr="00AD3861" w:rsidRDefault="006A4EFA" w:rsidP="0042052A">
      <w:pPr>
        <w:spacing w:after="0"/>
        <w:jc w:val="center"/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  <w:t>MATERIAŁÓW EDUKACYJNYCH W RAMACH PROJEKTU:</w:t>
      </w:r>
    </w:p>
    <w:p w:rsidR="006A4EFA" w:rsidRPr="00AD3861" w:rsidRDefault="006A4EFA" w:rsidP="0042052A">
      <w:pPr>
        <w:spacing w:after="0"/>
        <w:jc w:val="center"/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  <w:t>„Chronimy dzieci, w tym dzieci bez opieki ubiegające się o azyl, przed przemocą”</w:t>
      </w:r>
    </w:p>
    <w:p w:rsidR="00706D94" w:rsidRPr="00AD3861" w:rsidRDefault="00706D94" w:rsidP="0042052A">
      <w:pPr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  <w:t>I Przedmiot zapytania:</w:t>
      </w:r>
    </w:p>
    <w:p w:rsidR="006C7A77" w:rsidRDefault="00CB18ED" w:rsidP="0042052A">
      <w:pPr>
        <w:jc w:val="both"/>
        <w:rPr>
          <w:rFonts w:cstheme="minorHAnsi"/>
          <w:color w:val="000000"/>
          <w:sz w:val="28"/>
          <w:szCs w:val="28"/>
        </w:rPr>
      </w:pPr>
      <w:r w:rsidRPr="00AD3861">
        <w:rPr>
          <w:rFonts w:cstheme="minorHAnsi"/>
          <w:color w:val="000000"/>
          <w:sz w:val="28"/>
          <w:szCs w:val="28"/>
        </w:rPr>
        <w:t xml:space="preserve">W związku z realizacją projektu „Chronimy dzieci, w tym dzieci bez opieki ubiegające się o azyl, przed przemocą”, współfinansowanego ze środków Norweskiego Mechanizmu Finansowego, Fundacja Dajemy Dzieciom Siłę poszukuje </w:t>
      </w:r>
      <w:r w:rsidR="009745B9">
        <w:rPr>
          <w:rFonts w:cstheme="minorHAnsi"/>
          <w:color w:val="000000"/>
          <w:sz w:val="28"/>
          <w:szCs w:val="28"/>
        </w:rPr>
        <w:t>podwykonawców</w:t>
      </w:r>
      <w:r w:rsidRPr="00AD3861">
        <w:rPr>
          <w:rFonts w:cstheme="minorHAnsi"/>
          <w:color w:val="000000"/>
          <w:sz w:val="28"/>
          <w:szCs w:val="28"/>
        </w:rPr>
        <w:t xml:space="preserve"> do </w:t>
      </w:r>
      <w:r w:rsidR="00F9070F" w:rsidRPr="00AD3861">
        <w:rPr>
          <w:rFonts w:cstheme="minorHAnsi"/>
          <w:color w:val="000000"/>
          <w:sz w:val="28"/>
          <w:szCs w:val="28"/>
        </w:rPr>
        <w:t xml:space="preserve">przygotowania </w:t>
      </w:r>
      <w:r w:rsidR="006C7A77">
        <w:rPr>
          <w:rFonts w:cstheme="minorHAnsi"/>
          <w:color w:val="000000"/>
          <w:sz w:val="28"/>
          <w:szCs w:val="28"/>
        </w:rPr>
        <w:t xml:space="preserve">grafiki </w:t>
      </w:r>
      <w:r w:rsidR="009745B9">
        <w:rPr>
          <w:rFonts w:cstheme="minorHAnsi"/>
          <w:color w:val="000000"/>
          <w:sz w:val="28"/>
          <w:szCs w:val="28"/>
        </w:rPr>
        <w:t xml:space="preserve">i </w:t>
      </w:r>
      <w:r w:rsidR="006C7A77">
        <w:rPr>
          <w:rFonts w:cstheme="minorHAnsi"/>
          <w:color w:val="000000"/>
          <w:sz w:val="28"/>
          <w:szCs w:val="28"/>
        </w:rPr>
        <w:t>składu do druku materiałów edukacyjnych p</w:t>
      </w:r>
      <w:r w:rsidRPr="00AD3861">
        <w:rPr>
          <w:rFonts w:cstheme="minorHAnsi"/>
          <w:color w:val="000000"/>
          <w:sz w:val="28"/>
          <w:szCs w:val="28"/>
        </w:rPr>
        <w:t xml:space="preserve">rzeznaczonych do realizacji warsztatów i szkoleń dla </w:t>
      </w:r>
      <w:r w:rsidR="006C7A77">
        <w:rPr>
          <w:rFonts w:cstheme="minorHAnsi"/>
          <w:color w:val="000000"/>
          <w:sz w:val="28"/>
          <w:szCs w:val="28"/>
        </w:rPr>
        <w:t xml:space="preserve">dzieci i rodziców przebywających w ośrodkach dla cudzoziemców oraz profesjonalistów pracujących w Urzędzie ds. Cudzoziemców i Straży Granicznej. </w:t>
      </w:r>
      <w:r w:rsidR="000E5A30" w:rsidRPr="00AD3861">
        <w:rPr>
          <w:rFonts w:cstheme="minorHAnsi"/>
          <w:color w:val="000000"/>
          <w:sz w:val="28"/>
          <w:szCs w:val="28"/>
        </w:rPr>
        <w:t>W ramach zamówieni</w:t>
      </w:r>
      <w:r w:rsidR="00F9070F" w:rsidRPr="00AD3861">
        <w:rPr>
          <w:rFonts w:cstheme="minorHAnsi"/>
          <w:color w:val="000000"/>
          <w:sz w:val="28"/>
          <w:szCs w:val="28"/>
        </w:rPr>
        <w:t>a</w:t>
      </w:r>
      <w:r w:rsidR="000E5A30" w:rsidRPr="00AD3861">
        <w:rPr>
          <w:rFonts w:cstheme="minorHAnsi"/>
          <w:color w:val="000000"/>
          <w:sz w:val="28"/>
          <w:szCs w:val="28"/>
        </w:rPr>
        <w:t xml:space="preserve"> podwykonawca będzie zobowiązany do przygotowania </w:t>
      </w:r>
      <w:r w:rsidR="006C7A77">
        <w:rPr>
          <w:rFonts w:cstheme="minorHAnsi"/>
          <w:color w:val="000000"/>
          <w:sz w:val="28"/>
          <w:szCs w:val="28"/>
        </w:rPr>
        <w:t xml:space="preserve">graficznego </w:t>
      </w:r>
      <w:r w:rsidR="00F9070F" w:rsidRPr="00AD3861">
        <w:rPr>
          <w:rFonts w:cstheme="minorHAnsi"/>
          <w:color w:val="000000"/>
          <w:sz w:val="28"/>
          <w:szCs w:val="28"/>
        </w:rPr>
        <w:t>materiałów</w:t>
      </w:r>
      <w:r w:rsidR="00706D94" w:rsidRPr="00AD3861">
        <w:rPr>
          <w:rFonts w:cstheme="minorHAnsi"/>
          <w:color w:val="000000"/>
          <w:sz w:val="28"/>
          <w:szCs w:val="28"/>
        </w:rPr>
        <w:t xml:space="preserve"> edukacyjnych, </w:t>
      </w:r>
      <w:r w:rsidR="006C7A77">
        <w:rPr>
          <w:rFonts w:cstheme="minorHAnsi"/>
          <w:color w:val="000000"/>
          <w:sz w:val="28"/>
          <w:szCs w:val="28"/>
        </w:rPr>
        <w:t xml:space="preserve">przekazanych przez </w:t>
      </w:r>
      <w:r w:rsidR="00706D94" w:rsidRPr="00AD3861">
        <w:rPr>
          <w:rFonts w:cstheme="minorHAnsi"/>
          <w:color w:val="000000"/>
          <w:sz w:val="28"/>
          <w:szCs w:val="28"/>
        </w:rPr>
        <w:t>Zamawiającego</w:t>
      </w:r>
      <w:r w:rsidR="006C7A77">
        <w:rPr>
          <w:rFonts w:cstheme="minorHAnsi"/>
          <w:color w:val="000000"/>
          <w:sz w:val="28"/>
          <w:szCs w:val="28"/>
        </w:rPr>
        <w:t>, a następnie składu tych materiałów, tak aby przekazane pliki były gotowe do druku. Przygotowanie graficzne musi uwzględn</w:t>
      </w:r>
      <w:r w:rsidR="0059409E">
        <w:rPr>
          <w:rFonts w:cstheme="minorHAnsi"/>
          <w:color w:val="000000"/>
          <w:sz w:val="28"/>
          <w:szCs w:val="28"/>
        </w:rPr>
        <w:t xml:space="preserve">iać wiek danej grupy odbiorców </w:t>
      </w:r>
      <w:r w:rsidR="006C7A77">
        <w:rPr>
          <w:rFonts w:cstheme="minorHAnsi"/>
          <w:color w:val="000000"/>
          <w:sz w:val="28"/>
          <w:szCs w:val="28"/>
        </w:rPr>
        <w:t>(dzieci i rodzice)</w:t>
      </w:r>
      <w:r w:rsidR="0059409E">
        <w:rPr>
          <w:rFonts w:cstheme="minorHAnsi"/>
          <w:color w:val="000000"/>
          <w:sz w:val="28"/>
          <w:szCs w:val="28"/>
        </w:rPr>
        <w:t xml:space="preserve"> oraz tematykę (przeciwdziałanie różnym formom przemocy)</w:t>
      </w:r>
      <w:r w:rsidR="006C7A77">
        <w:rPr>
          <w:rFonts w:cstheme="minorHAnsi"/>
          <w:color w:val="000000"/>
          <w:sz w:val="28"/>
          <w:szCs w:val="28"/>
        </w:rPr>
        <w:t xml:space="preserve">. </w:t>
      </w:r>
    </w:p>
    <w:p w:rsidR="007D15EA" w:rsidRPr="00AD3861" w:rsidRDefault="007D15EA" w:rsidP="0042052A">
      <w:pPr>
        <w:jc w:val="both"/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  <w:t xml:space="preserve">II.  </w:t>
      </w:r>
      <w:r w:rsidR="00684AFA" w:rsidRPr="00AD3861"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  <w:t>Szczegółowy opis przedmiotu zamówienia:</w:t>
      </w:r>
    </w:p>
    <w:p w:rsidR="0059409E" w:rsidRDefault="008642C7" w:rsidP="0042052A">
      <w:pPr>
        <w:pStyle w:val="Akapitzlist"/>
        <w:numPr>
          <w:ilvl w:val="0"/>
          <w:numId w:val="8"/>
        </w:num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W ramach projektu przygotowane zosta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>ły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materiały edukacyjne na temat ochrony dzieci przed krzywdzeniem. Materi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>ały w formie: plakatów, broszur, ulotek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będą dystrybuowane wśród pracowników ośrodków dla cudzoziemców, pracowników Straży Granicznej, a także rodziców i dzieci przebywających w ośrodkach</w:t>
      </w:r>
      <w:r w:rsidR="00F9070F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oraz wykorzystywane przez trenerów na warsztatach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. 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>Wszystkie</w:t>
      </w:r>
      <w:r w:rsidR="00F9070F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materiał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>y</w:t>
      </w:r>
      <w:r w:rsidR="00F9070F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>przekazane do opracowania graficznego i składu</w:t>
      </w:r>
      <w:r w:rsidR="0059409E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</w:t>
      </w:r>
      <w:r w:rsidR="00F9070F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będ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>ą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przetłumaczon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>e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na 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języki: rosyjski, ukraiński i 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białoruski</w:t>
      </w:r>
      <w:r w:rsidR="001A4950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oraz </w:t>
      </w:r>
      <w:proofErr w:type="spellStart"/>
      <w:r w:rsidR="001A4950">
        <w:rPr>
          <w:rStyle w:val="normaltextrun"/>
          <w:rFonts w:cstheme="minorHAnsi"/>
          <w:sz w:val="28"/>
          <w:szCs w:val="28"/>
          <w:shd w:val="clear" w:color="auto" w:fill="FFFFFF"/>
        </w:rPr>
        <w:t>paszto</w:t>
      </w:r>
      <w:proofErr w:type="spellEnd"/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. </w:t>
      </w:r>
    </w:p>
    <w:p w:rsidR="00F95FC7" w:rsidRPr="0059409E" w:rsidRDefault="009745B9" w:rsidP="0059409E">
      <w:pPr>
        <w:pStyle w:val="Akapitzlist"/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  <w:r>
        <w:rPr>
          <w:rStyle w:val="normaltextrun"/>
          <w:rFonts w:cstheme="minorHAnsi"/>
          <w:sz w:val="28"/>
          <w:szCs w:val="28"/>
          <w:shd w:val="clear" w:color="auto" w:fill="FFFFFF"/>
        </w:rPr>
        <w:lastRenderedPageBreak/>
        <w:t>Podwykonawca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podejmując</w:t>
      </w:r>
      <w:r>
        <w:rPr>
          <w:rStyle w:val="normaltextrun"/>
          <w:rFonts w:cstheme="minorHAnsi"/>
          <w:sz w:val="28"/>
          <w:szCs w:val="28"/>
          <w:shd w:val="clear" w:color="auto" w:fill="FFFFFF"/>
        </w:rPr>
        <w:t>y</w:t>
      </w:r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się zlecenia musi pamiętać przy wycenie o sporządzeniu </w:t>
      </w:r>
      <w:r w:rsidR="001A4950">
        <w:rPr>
          <w:rStyle w:val="normaltextrun"/>
          <w:rFonts w:cstheme="minorHAnsi"/>
          <w:sz w:val="28"/>
          <w:szCs w:val="28"/>
          <w:shd w:val="clear" w:color="auto" w:fill="FFFFFF"/>
        </w:rPr>
        <w:t>4</w:t>
      </w:r>
      <w:bookmarkStart w:id="0" w:name="_GoBack"/>
      <w:bookmarkEnd w:id="0"/>
      <w:r w:rsidR="0059409E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różnych plików do druku, przy czym grafika pozostanie taka sama na każdym z nich.</w:t>
      </w:r>
    </w:p>
    <w:p w:rsidR="009745B9" w:rsidRDefault="0059409E" w:rsidP="0042052A">
      <w:pPr>
        <w:pStyle w:val="Akapitzlist"/>
        <w:numPr>
          <w:ilvl w:val="0"/>
          <w:numId w:val="8"/>
        </w:num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  <w:r>
        <w:rPr>
          <w:rStyle w:val="normaltextrun"/>
          <w:rFonts w:cstheme="minorHAnsi"/>
          <w:sz w:val="28"/>
          <w:szCs w:val="28"/>
          <w:shd w:val="clear" w:color="auto" w:fill="FFFFFF"/>
        </w:rPr>
        <w:t>Zamawiający przekaże s</w:t>
      </w:r>
      <w:r w:rsidR="007D15EA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zczegółowe informacje dotyczące rodzaju materiałów</w:t>
      </w:r>
      <w:r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i formy ich przygotowania w </w:t>
      </w:r>
      <w:r w:rsidR="007D15EA" w:rsidRPr="006A0D93">
        <w:rPr>
          <w:rStyle w:val="normaltextrun"/>
          <w:rFonts w:cstheme="minorHAnsi"/>
          <w:sz w:val="28"/>
          <w:szCs w:val="28"/>
          <w:shd w:val="clear" w:color="auto" w:fill="FFFFFF"/>
        </w:rPr>
        <w:t>Załącznik</w:t>
      </w:r>
      <w:r w:rsidRPr="006A0D93">
        <w:rPr>
          <w:rStyle w:val="normaltextrun"/>
          <w:rFonts w:cstheme="minorHAnsi"/>
          <w:sz w:val="28"/>
          <w:szCs w:val="28"/>
          <w:shd w:val="clear" w:color="auto" w:fill="FFFFFF"/>
        </w:rPr>
        <w:t>u</w:t>
      </w:r>
      <w:r w:rsidR="007D15EA" w:rsidRPr="006A0D93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nr 3.</w:t>
      </w:r>
      <w:r w:rsidR="007D15EA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</w:t>
      </w:r>
      <w:r w:rsidR="00A5771E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</w:t>
      </w:r>
      <w:r w:rsidR="009745B9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Zamawiający zastrzega, że materiały wskazane w Załączniku nr 3 nie muszą stanowić zamkniętej listy, co </w:t>
      </w:r>
      <w:r w:rsidR="00B313ED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może wpłynąć na zwiększenie zamówienia. </w:t>
      </w:r>
      <w:r w:rsidR="009745B9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Powyższe nie wpłynie na zmianę podmiotu umowy. </w:t>
      </w:r>
    </w:p>
    <w:p w:rsidR="00A5771E" w:rsidRPr="00AD3861" w:rsidRDefault="00A5771E" w:rsidP="0042052A">
      <w:pPr>
        <w:pStyle w:val="Akapitzlist"/>
        <w:numPr>
          <w:ilvl w:val="0"/>
          <w:numId w:val="8"/>
        </w:numPr>
        <w:ind w:left="360"/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Materiały edukacyjne </w:t>
      </w:r>
      <w:r w:rsidR="009745B9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do opracowania graficznego 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zostaną przekazane Podwykonawcy w formie elektronicznej (</w:t>
      </w:r>
      <w:r w:rsidR="009745B9">
        <w:rPr>
          <w:rStyle w:val="normaltextrun"/>
          <w:rFonts w:cstheme="minorHAnsi"/>
          <w:sz w:val="28"/>
          <w:szCs w:val="28"/>
          <w:shd w:val="clear" w:color="auto" w:fill="FFFFFF"/>
        </w:rPr>
        <w:t>pliki Word)</w:t>
      </w:r>
      <w:r w:rsidR="00B313ED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. 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</w:t>
      </w:r>
    </w:p>
    <w:p w:rsidR="009745B9" w:rsidRDefault="007D15EA" w:rsidP="0042052A">
      <w:pPr>
        <w:pStyle w:val="Akapitzlist"/>
        <w:numPr>
          <w:ilvl w:val="0"/>
          <w:numId w:val="8"/>
        </w:numPr>
        <w:ind w:left="360"/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Zamawiający wymaga realizacji zamówienia w terminie do </w:t>
      </w:r>
      <w:r w:rsidR="009745B9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15 dni </w:t>
      </w:r>
      <w:r w:rsidR="00B313ED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kalendarzowych </w:t>
      </w:r>
      <w:r w:rsidR="009745B9">
        <w:rPr>
          <w:rStyle w:val="normaltextrun"/>
          <w:rFonts w:cstheme="minorHAnsi"/>
          <w:sz w:val="28"/>
          <w:szCs w:val="28"/>
          <w:shd w:val="clear" w:color="auto" w:fill="FFFFFF"/>
        </w:rPr>
        <w:t>od momentu podpisania umowy ze strony Podwykonawcy. Przy czym te</w:t>
      </w:r>
      <w:r w:rsidR="00B313ED">
        <w:rPr>
          <w:rStyle w:val="normaltextrun"/>
          <w:rFonts w:cstheme="minorHAnsi"/>
          <w:sz w:val="28"/>
          <w:szCs w:val="28"/>
          <w:shd w:val="clear" w:color="auto" w:fill="FFFFFF"/>
        </w:rPr>
        <w:t>rmin podpisania datuje się na 26</w:t>
      </w:r>
      <w:r w:rsidR="009745B9">
        <w:rPr>
          <w:rStyle w:val="normaltextrun"/>
          <w:rFonts w:cstheme="minorHAnsi"/>
          <w:sz w:val="28"/>
          <w:szCs w:val="28"/>
          <w:shd w:val="clear" w:color="auto" w:fill="FFFFFF"/>
        </w:rPr>
        <w:t>.11.2021.</w:t>
      </w:r>
    </w:p>
    <w:p w:rsidR="007D15EA" w:rsidRPr="00AD3861" w:rsidRDefault="007D15EA" w:rsidP="0042052A">
      <w:pPr>
        <w:pStyle w:val="Akapitzlist"/>
        <w:numPr>
          <w:ilvl w:val="0"/>
          <w:numId w:val="8"/>
        </w:numPr>
        <w:ind w:left="360"/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Realizator zobowiązany będzie do:</w:t>
      </w:r>
    </w:p>
    <w:p w:rsidR="007D15EA" w:rsidRPr="00AD3861" w:rsidRDefault="00AD3861" w:rsidP="0042052A">
      <w:pPr>
        <w:ind w:left="360"/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  <w:r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a) </w:t>
      </w:r>
      <w:r w:rsidR="007D15EA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rzetelnej i terminowej realizacji przedmiotu zamówienie w określonym zakresie usługi,</w:t>
      </w:r>
    </w:p>
    <w:p w:rsidR="007D15EA" w:rsidRPr="00AD3861" w:rsidRDefault="00A5771E" w:rsidP="0042052A">
      <w:pPr>
        <w:ind w:left="360"/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b</w:t>
      </w:r>
      <w:r w:rsidR="007D15EA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) przekazania autorskich praw majątkowych do wytworzonych w ramach zamówienia utworów na rzecz Zamawiającego, obejmującą prawo do korzystania z nich, w celu przekazania uczestnikom zajęć, a także osobom odpowiedzialnym za realizację i finansowanie projektu szkoleniowego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 xml:space="preserve"> </w:t>
      </w:r>
      <w:r w:rsidR="007D15EA"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oraz do korzystania z nich bezterminowo na terytorium Unii Europejskiej w zakresie: utrwalania lub zwielokrotniania utworów, obrotu oryginałami albo egzemplarzami, na których utwory utrwalono, a także w zakresie rozpowszechniania w dowolnym systemie lub standardzie, w szczególności przy pomocy fonii i wizji, publicznie i również w Internecie, jak również udzielania Instytucji Pośrednicz</w:t>
      </w: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t>ącej sublicencji w ww. zakresie.</w:t>
      </w:r>
    </w:p>
    <w:p w:rsidR="00DA601D" w:rsidRPr="00AD3861" w:rsidRDefault="00684AFA" w:rsidP="0042052A">
      <w:pPr>
        <w:autoSpaceDE w:val="0"/>
        <w:autoSpaceDN w:val="0"/>
        <w:adjustRightInd w:val="0"/>
        <w:spacing w:after="0"/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  <w:t xml:space="preserve">III. Wytyczne dotyczące </w:t>
      </w:r>
      <w:r w:rsidR="00AD3861" w:rsidRPr="00AD3861">
        <w:rPr>
          <w:rStyle w:val="normaltextrun"/>
          <w:rFonts w:cstheme="minorHAnsi"/>
          <w:b/>
          <w:color w:val="0070C0"/>
          <w:sz w:val="28"/>
          <w:szCs w:val="28"/>
          <w:shd w:val="clear" w:color="auto" w:fill="FFFFFF"/>
        </w:rPr>
        <w:t>podwykonawców</w:t>
      </w:r>
    </w:p>
    <w:p w:rsidR="00DA601D" w:rsidRPr="00AD3861" w:rsidRDefault="00DA601D" w:rsidP="0042052A">
      <w:pPr>
        <w:pStyle w:val="Default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AD3861">
        <w:rPr>
          <w:rFonts w:asciiTheme="minorHAnsi" w:hAnsiTheme="minorHAnsi" w:cstheme="minorHAnsi"/>
          <w:sz w:val="28"/>
          <w:szCs w:val="28"/>
        </w:rPr>
        <w:t>Potencjalni realizatorzy powinni sp</w:t>
      </w:r>
      <w:r w:rsidR="00AD3861" w:rsidRPr="00AD3861">
        <w:rPr>
          <w:rFonts w:asciiTheme="minorHAnsi" w:hAnsiTheme="minorHAnsi" w:cstheme="minorHAnsi"/>
          <w:sz w:val="28"/>
          <w:szCs w:val="28"/>
        </w:rPr>
        <w:t>ełniać poniżej określone kryteria</w:t>
      </w:r>
      <w:r w:rsidRPr="00AD3861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B313ED" w:rsidRDefault="0042052A" w:rsidP="00E901C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313ED">
        <w:rPr>
          <w:rFonts w:asciiTheme="minorHAnsi" w:hAnsiTheme="minorHAnsi" w:cstheme="minorHAnsi"/>
          <w:sz w:val="28"/>
          <w:szCs w:val="28"/>
        </w:rPr>
        <w:t>p</w:t>
      </w:r>
      <w:r w:rsidR="00DA601D" w:rsidRPr="00B313ED">
        <w:rPr>
          <w:rFonts w:asciiTheme="minorHAnsi" w:hAnsiTheme="minorHAnsi" w:cstheme="minorHAnsi"/>
          <w:sz w:val="28"/>
          <w:szCs w:val="28"/>
        </w:rPr>
        <w:t xml:space="preserve">osiadać doświadczenie w realizacji </w:t>
      </w:r>
      <w:r w:rsidR="009745B9" w:rsidRPr="00B313ED">
        <w:rPr>
          <w:rFonts w:asciiTheme="minorHAnsi" w:hAnsiTheme="minorHAnsi" w:cstheme="minorHAnsi"/>
          <w:sz w:val="28"/>
          <w:szCs w:val="28"/>
        </w:rPr>
        <w:t>usług grafiki i składu materiałów edukacyjnych</w:t>
      </w:r>
      <w:r w:rsidR="005D74B0" w:rsidRPr="00B313ED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A601D" w:rsidRPr="00B313ED" w:rsidRDefault="009745B9" w:rsidP="00E901C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B313ED">
        <w:rPr>
          <w:rFonts w:asciiTheme="minorHAnsi" w:hAnsiTheme="minorHAnsi" w:cstheme="minorHAnsi"/>
          <w:sz w:val="28"/>
          <w:szCs w:val="28"/>
        </w:rPr>
        <w:lastRenderedPageBreak/>
        <w:t xml:space="preserve">posiadać doświadczenie w przygotowaniu grafiki do materiałów edukacyjnych przeznaczonych dla dzieci (wiek 1-15 lat) – kryterium premiujące </w:t>
      </w:r>
    </w:p>
    <w:p w:rsidR="00DA601D" w:rsidRPr="00AD3861" w:rsidRDefault="00DA601D" w:rsidP="0042052A">
      <w:pPr>
        <w:pStyle w:val="Default"/>
        <w:spacing w:line="276" w:lineRule="auto"/>
        <w:ind w:left="1440"/>
        <w:rPr>
          <w:rFonts w:asciiTheme="minorHAnsi" w:hAnsiTheme="minorHAnsi" w:cstheme="minorHAnsi"/>
          <w:sz w:val="28"/>
          <w:szCs w:val="28"/>
        </w:rPr>
      </w:pPr>
    </w:p>
    <w:p w:rsidR="00AD3861" w:rsidRPr="00AD3861" w:rsidRDefault="00AD3861" w:rsidP="0042052A">
      <w:pPr>
        <w:spacing w:after="160"/>
        <w:rPr>
          <w:color w:val="000000"/>
          <w:sz w:val="28"/>
          <w:szCs w:val="28"/>
        </w:rPr>
      </w:pPr>
      <w:r w:rsidRPr="00AD3861">
        <w:rPr>
          <w:color w:val="000000"/>
          <w:sz w:val="28"/>
          <w:szCs w:val="28"/>
        </w:rPr>
        <w:t>Powyższe kryteria należy wykazać w Załączniku nr 1, który stanowi wzór oferty</w:t>
      </w:r>
      <w:r>
        <w:rPr>
          <w:color w:val="000000"/>
          <w:sz w:val="28"/>
          <w:szCs w:val="28"/>
        </w:rPr>
        <w:t>.</w:t>
      </w:r>
    </w:p>
    <w:p w:rsidR="00AD3861" w:rsidRPr="00AD3861" w:rsidRDefault="00AD3861" w:rsidP="0042052A">
      <w:pPr>
        <w:autoSpaceDE w:val="0"/>
        <w:autoSpaceDN w:val="0"/>
        <w:adjustRightInd w:val="0"/>
        <w:spacing w:after="0"/>
        <w:rPr>
          <w:rStyle w:val="normaltextrun"/>
          <w:b/>
          <w:color w:val="0070C0"/>
          <w:sz w:val="28"/>
          <w:szCs w:val="28"/>
          <w:shd w:val="clear" w:color="auto" w:fill="FFFFFF"/>
        </w:rPr>
      </w:pPr>
      <w:r w:rsidRPr="00AD3861">
        <w:rPr>
          <w:rStyle w:val="normaltextrun"/>
          <w:b/>
          <w:color w:val="0070C0"/>
          <w:sz w:val="28"/>
          <w:szCs w:val="28"/>
          <w:shd w:val="clear" w:color="auto" w:fill="FFFFFF"/>
        </w:rPr>
        <w:t xml:space="preserve">IV. </w:t>
      </w:r>
      <w:r w:rsidR="00684AFA" w:rsidRPr="00AD3861">
        <w:rPr>
          <w:rStyle w:val="normaltextrun"/>
          <w:b/>
          <w:color w:val="0070C0"/>
          <w:sz w:val="28"/>
          <w:szCs w:val="28"/>
          <w:shd w:val="clear" w:color="auto" w:fill="FFFFFF"/>
        </w:rPr>
        <w:t>Kryteria oceny i opis sposobu przyznawania punktacji:</w:t>
      </w:r>
    </w:p>
    <w:p w:rsidR="00AD3861" w:rsidRDefault="00684AFA" w:rsidP="0042052A">
      <w:pPr>
        <w:spacing w:after="160"/>
        <w:rPr>
          <w:rFonts w:eastAsia="Lato" w:cstheme="minorHAnsi"/>
          <w:sz w:val="28"/>
          <w:szCs w:val="28"/>
        </w:rPr>
      </w:pPr>
      <w:r w:rsidRPr="00684AFA">
        <w:rPr>
          <w:rFonts w:eastAsia="Lato" w:cstheme="minorHAnsi"/>
          <w:sz w:val="28"/>
          <w:szCs w:val="28"/>
        </w:rPr>
        <w:t>Zamawiający wyznaczył następujące kryteria i ich znaczenie (punktacja liczona do dwóch miejsc po przecinku). Wygrywają oferenci, którzy uzyskają najwyższą ilość punktów</w:t>
      </w:r>
      <w:r w:rsidR="00AD3861">
        <w:rPr>
          <w:rFonts w:eastAsia="Lato" w:cstheme="minorHAnsi"/>
          <w:sz w:val="28"/>
          <w:szCs w:val="28"/>
        </w:rPr>
        <w:t xml:space="preserve">: </w:t>
      </w:r>
    </w:p>
    <w:p w:rsidR="00AD3861" w:rsidRDefault="00684AFA" w:rsidP="0042052A">
      <w:pPr>
        <w:pStyle w:val="Akapitzlist"/>
        <w:numPr>
          <w:ilvl w:val="0"/>
          <w:numId w:val="14"/>
        </w:numPr>
        <w:spacing w:after="160"/>
        <w:rPr>
          <w:rFonts w:eastAsia="Lato" w:cstheme="minorHAnsi"/>
          <w:sz w:val="28"/>
          <w:szCs w:val="28"/>
        </w:rPr>
      </w:pPr>
      <w:r w:rsidRPr="00AD3861">
        <w:rPr>
          <w:rFonts w:eastAsia="Lato" w:cstheme="minorHAnsi"/>
          <w:sz w:val="28"/>
          <w:szCs w:val="28"/>
        </w:rPr>
        <w:t xml:space="preserve">kryterium A: </w:t>
      </w:r>
      <w:r w:rsidR="00AD3861">
        <w:rPr>
          <w:rFonts w:eastAsia="Lato" w:cstheme="minorHAnsi"/>
          <w:sz w:val="28"/>
          <w:szCs w:val="28"/>
        </w:rPr>
        <w:t xml:space="preserve">cena </w:t>
      </w:r>
      <w:r w:rsidR="00AD3861" w:rsidRPr="00AD3861">
        <w:rPr>
          <w:rFonts w:eastAsia="Lato" w:cstheme="minorHAnsi"/>
          <w:sz w:val="28"/>
          <w:szCs w:val="28"/>
        </w:rPr>
        <w:t xml:space="preserve">całkowita </w:t>
      </w:r>
      <w:r w:rsidR="00AD3861">
        <w:rPr>
          <w:rFonts w:eastAsia="Lato" w:cstheme="minorHAnsi"/>
          <w:sz w:val="28"/>
          <w:szCs w:val="28"/>
        </w:rPr>
        <w:t xml:space="preserve">usługi brutto – waga </w:t>
      </w:r>
      <w:r w:rsidR="00B313ED">
        <w:rPr>
          <w:rFonts w:eastAsia="Lato" w:cstheme="minorHAnsi"/>
          <w:sz w:val="28"/>
          <w:szCs w:val="28"/>
        </w:rPr>
        <w:t>100</w:t>
      </w:r>
      <w:r w:rsidR="00AD3861">
        <w:rPr>
          <w:rFonts w:eastAsia="Lato" w:cstheme="minorHAnsi"/>
          <w:sz w:val="28"/>
          <w:szCs w:val="28"/>
        </w:rPr>
        <w:t xml:space="preserve"> %</w:t>
      </w:r>
    </w:p>
    <w:p w:rsidR="00AD3861" w:rsidRPr="00AD3861" w:rsidRDefault="00AD3861" w:rsidP="0042052A">
      <w:pPr>
        <w:spacing w:after="160"/>
        <w:rPr>
          <w:rFonts w:eastAsia="Lato" w:cstheme="minorHAnsi"/>
          <w:sz w:val="28"/>
          <w:szCs w:val="28"/>
        </w:rPr>
      </w:pPr>
      <w:r w:rsidRPr="00AD3861">
        <w:rPr>
          <w:rFonts w:eastAsia="Lato" w:cstheme="minorHAnsi"/>
          <w:sz w:val="28"/>
          <w:szCs w:val="28"/>
        </w:rPr>
        <w:t>Cena całkowita usługi</w:t>
      </w:r>
      <w:r>
        <w:rPr>
          <w:rFonts w:eastAsia="Lato" w:cstheme="minorHAnsi"/>
          <w:sz w:val="28"/>
          <w:szCs w:val="28"/>
        </w:rPr>
        <w:t xml:space="preserve"> = koszt realizacji wszystkich </w:t>
      </w:r>
      <w:r w:rsidRPr="00AD3861">
        <w:rPr>
          <w:rFonts w:eastAsia="Lato" w:cstheme="minorHAnsi"/>
          <w:sz w:val="28"/>
          <w:szCs w:val="28"/>
        </w:rPr>
        <w:t>usług wymienionych i opisanych w</w:t>
      </w:r>
      <w:r w:rsidR="0042052A">
        <w:rPr>
          <w:rFonts w:eastAsia="Lato" w:cstheme="minorHAnsi"/>
          <w:sz w:val="28"/>
          <w:szCs w:val="28"/>
        </w:rPr>
        <w:t xml:space="preserve"> ramach zapytania ofertowego. </w:t>
      </w:r>
      <w:r w:rsidRPr="00AD3861">
        <w:rPr>
          <w:rFonts w:eastAsia="Lato" w:cstheme="minorHAnsi"/>
          <w:sz w:val="28"/>
          <w:szCs w:val="28"/>
        </w:rPr>
        <w:t>Punkty za kryterium „cena” zostaną obliczone wg następującego wzoru:</w:t>
      </w:r>
    </w:p>
    <w:p w:rsidR="00AD3861" w:rsidRPr="0042052A" w:rsidRDefault="0042052A" w:rsidP="0042052A">
      <w:pPr>
        <w:spacing w:after="160"/>
        <w:rPr>
          <w:rFonts w:eastAsia="Lato" w:cstheme="minorHAnsi"/>
          <w:sz w:val="24"/>
          <w:szCs w:val="24"/>
        </w:rPr>
      </w:pPr>
      <w:r>
        <w:rPr>
          <w:rFonts w:eastAsia="Lato" w:cstheme="minorHAnsi"/>
          <w:sz w:val="24"/>
          <w:szCs w:val="24"/>
        </w:rPr>
        <w:t xml:space="preserve">                                      </w:t>
      </w:r>
      <w:r w:rsidR="00AD3861" w:rsidRPr="0042052A">
        <w:rPr>
          <w:rFonts w:eastAsia="Lato" w:cstheme="minorHAnsi"/>
          <w:sz w:val="24"/>
          <w:szCs w:val="24"/>
        </w:rPr>
        <w:t>Cena brutto oferty najtańszej</w:t>
      </w:r>
    </w:p>
    <w:p w:rsidR="00683B13" w:rsidRPr="0042052A" w:rsidRDefault="0042052A" w:rsidP="0042052A">
      <w:pPr>
        <w:spacing w:after="160"/>
        <w:rPr>
          <w:rFonts w:eastAsia="Lato" w:cstheme="minorHAnsi"/>
          <w:sz w:val="24"/>
          <w:szCs w:val="24"/>
        </w:rPr>
      </w:pPr>
      <w:r w:rsidRPr="0042052A">
        <w:rPr>
          <w:rFonts w:eastAsia="Lato" w:cstheme="minorHAnsi"/>
          <w:sz w:val="24"/>
          <w:szCs w:val="24"/>
        </w:rPr>
        <w:t xml:space="preserve">A= </w:t>
      </w:r>
      <w:r w:rsidR="00AD3861" w:rsidRPr="0042052A">
        <w:rPr>
          <w:rFonts w:eastAsia="Lato" w:cstheme="minorHAnsi"/>
          <w:sz w:val="24"/>
          <w:szCs w:val="24"/>
        </w:rPr>
        <w:t>--------</w:t>
      </w:r>
      <w:r w:rsidR="00683B13" w:rsidRPr="0042052A">
        <w:rPr>
          <w:rFonts w:eastAsia="Lato" w:cstheme="minorHAnsi"/>
          <w:sz w:val="24"/>
          <w:szCs w:val="24"/>
        </w:rPr>
        <w:t xml:space="preserve">---------------------------------------------------------------------------   x </w:t>
      </w:r>
      <w:r w:rsidR="00B313ED">
        <w:rPr>
          <w:rFonts w:eastAsia="Lato" w:cstheme="minorHAnsi"/>
          <w:sz w:val="24"/>
          <w:szCs w:val="24"/>
        </w:rPr>
        <w:t>100</w:t>
      </w:r>
      <w:r w:rsidR="00683B13" w:rsidRPr="0042052A">
        <w:rPr>
          <w:rFonts w:eastAsia="Lato" w:cstheme="minorHAnsi"/>
          <w:sz w:val="24"/>
          <w:szCs w:val="24"/>
        </w:rPr>
        <w:t xml:space="preserve"> pkt</w:t>
      </w:r>
      <w:r w:rsidR="00AD3861" w:rsidRPr="0042052A">
        <w:rPr>
          <w:rFonts w:eastAsia="Lato" w:cstheme="minorHAnsi"/>
          <w:sz w:val="24"/>
          <w:szCs w:val="24"/>
        </w:rPr>
        <w:t xml:space="preserve"> </w:t>
      </w:r>
    </w:p>
    <w:p w:rsidR="00AD3861" w:rsidRPr="0042052A" w:rsidRDefault="0042052A" w:rsidP="0042052A">
      <w:pPr>
        <w:spacing w:after="160"/>
        <w:rPr>
          <w:rFonts w:eastAsia="Lato" w:cstheme="minorHAnsi"/>
          <w:sz w:val="24"/>
          <w:szCs w:val="24"/>
        </w:rPr>
      </w:pPr>
      <w:r>
        <w:rPr>
          <w:rFonts w:eastAsia="Lato" w:cstheme="minorHAnsi"/>
          <w:sz w:val="24"/>
          <w:szCs w:val="24"/>
        </w:rPr>
        <w:t xml:space="preserve">                                      </w:t>
      </w:r>
      <w:r w:rsidR="00AD3861" w:rsidRPr="0042052A">
        <w:rPr>
          <w:rFonts w:eastAsia="Lato" w:cstheme="minorHAnsi"/>
          <w:sz w:val="24"/>
          <w:szCs w:val="24"/>
        </w:rPr>
        <w:t>Cena brutto oferty badanej</w:t>
      </w:r>
    </w:p>
    <w:p w:rsidR="00684AFA" w:rsidRPr="009A3147" w:rsidRDefault="0042052A" w:rsidP="009A3147">
      <w:pPr>
        <w:pStyle w:val="Akapitzlist"/>
        <w:numPr>
          <w:ilvl w:val="0"/>
          <w:numId w:val="14"/>
        </w:numPr>
        <w:spacing w:after="160"/>
        <w:rPr>
          <w:rFonts w:eastAsia="Lato" w:cstheme="minorHAnsi"/>
          <w:sz w:val="24"/>
          <w:szCs w:val="24"/>
        </w:rPr>
      </w:pPr>
      <w:r w:rsidRPr="005D74B0">
        <w:rPr>
          <w:rFonts w:eastAsia="Lato" w:cstheme="minorHAnsi"/>
          <w:sz w:val="28"/>
          <w:szCs w:val="28"/>
        </w:rPr>
        <w:t xml:space="preserve">kryterium </w:t>
      </w:r>
      <w:r w:rsidR="00B313ED">
        <w:rPr>
          <w:rFonts w:eastAsia="Lato" w:cstheme="minorHAnsi"/>
          <w:sz w:val="28"/>
          <w:szCs w:val="28"/>
        </w:rPr>
        <w:t>B</w:t>
      </w:r>
      <w:r w:rsidR="00684AFA" w:rsidRPr="005D74B0">
        <w:rPr>
          <w:rFonts w:eastAsia="Lato" w:cstheme="minorHAnsi"/>
          <w:sz w:val="28"/>
          <w:szCs w:val="28"/>
        </w:rPr>
        <w:t xml:space="preserve">: </w:t>
      </w:r>
      <w:r w:rsidR="005D74B0" w:rsidRPr="005D74B0">
        <w:rPr>
          <w:rFonts w:eastAsia="Lato" w:cstheme="minorHAnsi"/>
          <w:sz w:val="28"/>
          <w:szCs w:val="28"/>
        </w:rPr>
        <w:t>doświadczenie w przygotowaniu grafiki do materiałów edukacyjnych przeznaczonych dla dzieci (wiek 1-15 lat) – kryterium premiujące</w:t>
      </w:r>
      <w:r w:rsidR="00B313ED">
        <w:rPr>
          <w:rFonts w:eastAsia="Lato" w:cstheme="minorHAnsi"/>
          <w:sz w:val="28"/>
          <w:szCs w:val="28"/>
        </w:rPr>
        <w:t xml:space="preserve"> wraz ze wskazaniem pomiotów</w:t>
      </w:r>
      <w:r w:rsidR="006A0D93">
        <w:rPr>
          <w:rFonts w:eastAsia="Lato" w:cstheme="minorHAnsi"/>
          <w:sz w:val="28"/>
          <w:szCs w:val="28"/>
        </w:rPr>
        <w:t>, dla których takie zlecenie zostało wykonane, typ/rodzaj</w:t>
      </w:r>
      <w:r w:rsidR="00B313ED">
        <w:rPr>
          <w:rFonts w:eastAsia="Lato" w:cstheme="minorHAnsi"/>
          <w:sz w:val="28"/>
          <w:szCs w:val="28"/>
        </w:rPr>
        <w:t xml:space="preserve"> zamówienia</w:t>
      </w:r>
      <w:r w:rsidR="006A0D93">
        <w:rPr>
          <w:rFonts w:eastAsia="Lato" w:cstheme="minorHAnsi"/>
          <w:sz w:val="28"/>
          <w:szCs w:val="28"/>
        </w:rPr>
        <w:t xml:space="preserve"> i, o ile to możliwe link do wykonanych prac</w:t>
      </w:r>
      <w:r w:rsidR="009A3147">
        <w:rPr>
          <w:rFonts w:eastAsia="Lato" w:cstheme="minorHAnsi"/>
          <w:sz w:val="28"/>
          <w:szCs w:val="28"/>
        </w:rPr>
        <w:t>:</w:t>
      </w:r>
    </w:p>
    <w:p w:rsidR="009A3147" w:rsidRPr="009A3147" w:rsidRDefault="009A3147" w:rsidP="009A3147">
      <w:pPr>
        <w:spacing w:after="160"/>
        <w:ind w:left="708"/>
        <w:rPr>
          <w:rFonts w:eastAsia="Lato" w:cstheme="minorHAnsi"/>
          <w:sz w:val="28"/>
          <w:szCs w:val="28"/>
        </w:rPr>
      </w:pPr>
      <w:r w:rsidRPr="009A3147">
        <w:rPr>
          <w:rFonts w:eastAsia="Lato" w:cstheme="minorHAnsi"/>
          <w:sz w:val="28"/>
          <w:szCs w:val="28"/>
        </w:rPr>
        <w:t xml:space="preserve">Tak – </w:t>
      </w:r>
      <w:r w:rsidR="006A0D93">
        <w:rPr>
          <w:rFonts w:eastAsia="Lato" w:cstheme="minorHAnsi"/>
          <w:sz w:val="28"/>
          <w:szCs w:val="28"/>
        </w:rPr>
        <w:t>30</w:t>
      </w:r>
      <w:r w:rsidRPr="009A3147">
        <w:rPr>
          <w:rFonts w:eastAsia="Lato" w:cstheme="minorHAnsi"/>
          <w:sz w:val="28"/>
          <w:szCs w:val="28"/>
        </w:rPr>
        <w:t xml:space="preserve"> pkt</w:t>
      </w:r>
    </w:p>
    <w:p w:rsidR="00684AFA" w:rsidRDefault="009A3147" w:rsidP="009A3147">
      <w:pPr>
        <w:spacing w:after="160"/>
        <w:ind w:left="708"/>
        <w:rPr>
          <w:rFonts w:eastAsia="Lato" w:cstheme="minorHAnsi"/>
          <w:sz w:val="28"/>
          <w:szCs w:val="28"/>
        </w:rPr>
      </w:pPr>
      <w:r w:rsidRPr="009A3147">
        <w:rPr>
          <w:rFonts w:eastAsia="Lato" w:cstheme="minorHAnsi"/>
          <w:sz w:val="28"/>
          <w:szCs w:val="28"/>
        </w:rPr>
        <w:t>Nie – 0 pkt</w:t>
      </w:r>
    </w:p>
    <w:p w:rsidR="00684AFA" w:rsidRPr="00684AFA" w:rsidRDefault="00684AFA" w:rsidP="0042052A">
      <w:pPr>
        <w:spacing w:after="160"/>
        <w:rPr>
          <w:rFonts w:eastAsia="Lato" w:cstheme="minorHAnsi"/>
          <w:sz w:val="28"/>
          <w:szCs w:val="28"/>
        </w:rPr>
      </w:pPr>
      <w:r w:rsidRPr="00684AFA">
        <w:rPr>
          <w:rFonts w:eastAsia="Lato" w:cstheme="minorHAnsi"/>
          <w:sz w:val="28"/>
          <w:szCs w:val="28"/>
        </w:rPr>
        <w:t>wzór: A + B = suma uzyskanych punktów</w:t>
      </w:r>
    </w:p>
    <w:p w:rsidR="00684AFA" w:rsidRPr="00684AFA" w:rsidRDefault="00684AFA" w:rsidP="0042052A">
      <w:pPr>
        <w:spacing w:after="160"/>
        <w:rPr>
          <w:rFonts w:eastAsia="Lato" w:cstheme="minorHAnsi"/>
          <w:sz w:val="28"/>
          <w:szCs w:val="28"/>
        </w:rPr>
      </w:pPr>
      <w:r w:rsidRPr="00684AFA">
        <w:rPr>
          <w:rFonts w:eastAsia="Lato" w:cstheme="minorHAnsi"/>
          <w:sz w:val="28"/>
          <w:szCs w:val="28"/>
        </w:rPr>
        <w:t>Wykonawca może zdobyć maksymalnie 1</w:t>
      </w:r>
      <w:r w:rsidR="006A0D93">
        <w:rPr>
          <w:rFonts w:eastAsia="Lato" w:cstheme="minorHAnsi"/>
          <w:sz w:val="28"/>
          <w:szCs w:val="28"/>
        </w:rPr>
        <w:t>30</w:t>
      </w:r>
      <w:r w:rsidRPr="00684AFA">
        <w:rPr>
          <w:rFonts w:eastAsia="Lato" w:cstheme="minorHAnsi"/>
          <w:sz w:val="28"/>
          <w:szCs w:val="28"/>
        </w:rPr>
        <w:t xml:space="preserve"> punktów.</w:t>
      </w:r>
    </w:p>
    <w:p w:rsidR="00684AFA" w:rsidRPr="0042052A" w:rsidRDefault="0042052A" w:rsidP="0042052A">
      <w:pPr>
        <w:jc w:val="both"/>
        <w:rPr>
          <w:rStyle w:val="normaltextrun"/>
          <w:b/>
          <w:color w:val="0070C0"/>
          <w:sz w:val="28"/>
          <w:szCs w:val="28"/>
          <w:shd w:val="clear" w:color="auto" w:fill="FFFFFF"/>
        </w:rPr>
      </w:pPr>
      <w:r>
        <w:rPr>
          <w:rStyle w:val="normaltextrun"/>
          <w:b/>
          <w:color w:val="0070C0"/>
          <w:sz w:val="28"/>
          <w:szCs w:val="28"/>
          <w:shd w:val="clear" w:color="auto" w:fill="FFFFFF"/>
        </w:rPr>
        <w:t>V</w:t>
      </w:r>
      <w:r w:rsidRPr="0042052A">
        <w:rPr>
          <w:rStyle w:val="normaltextrun"/>
          <w:b/>
          <w:color w:val="0070C0"/>
          <w:sz w:val="28"/>
          <w:szCs w:val="28"/>
          <w:shd w:val="clear" w:color="auto" w:fill="FFFFFF"/>
        </w:rPr>
        <w:t>. Ocena ofert</w:t>
      </w:r>
      <w:r>
        <w:rPr>
          <w:rStyle w:val="normaltextrun"/>
          <w:b/>
          <w:color w:val="0070C0"/>
          <w:sz w:val="28"/>
          <w:szCs w:val="28"/>
          <w:shd w:val="clear" w:color="auto" w:fill="FFFFFF"/>
        </w:rPr>
        <w:t>:</w:t>
      </w:r>
      <w:r w:rsidRPr="0042052A">
        <w:rPr>
          <w:rStyle w:val="normaltextrun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684AFA" w:rsidRPr="009A3147" w:rsidRDefault="00684AFA" w:rsidP="0042052A">
      <w:pPr>
        <w:numPr>
          <w:ilvl w:val="0"/>
          <w:numId w:val="11"/>
        </w:numPr>
        <w:spacing w:after="0"/>
        <w:contextualSpacing/>
        <w:jc w:val="both"/>
        <w:rPr>
          <w:rFonts w:eastAsia="Times New Roman" w:cstheme="minorHAnsi"/>
          <w:sz w:val="28"/>
          <w:szCs w:val="28"/>
          <w:lang w:eastAsia="pl-PL"/>
        </w:rPr>
      </w:pPr>
      <w:r w:rsidRPr="00684AFA">
        <w:rPr>
          <w:rFonts w:eastAsia="Times New Roman" w:cstheme="minorHAnsi"/>
          <w:color w:val="000000"/>
          <w:sz w:val="28"/>
          <w:szCs w:val="28"/>
          <w:lang w:eastAsia="pl-PL"/>
        </w:rPr>
        <w:lastRenderedPageBreak/>
        <w:t>W przypadku złożenia ofert przez więcej niż jednego Wykonawcę, Zamawiający dokona oceny ważnych ofert na podstawie poniżej przedstawionych kryteriów oceny ofert: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5190"/>
        <w:gridCol w:w="3298"/>
      </w:tblGrid>
      <w:tr w:rsidR="00684AFA" w:rsidRPr="00684AFA" w:rsidTr="0001724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KRYTERIA FORMALNE</w:t>
            </w:r>
          </w:p>
        </w:tc>
      </w:tr>
      <w:tr w:rsidR="00684AFA" w:rsidRPr="00684AFA" w:rsidTr="0001724C">
        <w:trPr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Nazwa kryterium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Waga kryterium </w:t>
            </w: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br/>
              <w:t>w ocenie ofert</w:t>
            </w:r>
          </w:p>
        </w:tc>
      </w:tr>
      <w:tr w:rsidR="00684AFA" w:rsidRPr="00684AFA" w:rsidTr="00017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Czy oferta jest kompletna (formularz ofertowy wraz załącznikami)?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Tak</w:t>
            </w:r>
          </w:p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Nie – odrzucenie oferty</w:t>
            </w:r>
          </w:p>
        </w:tc>
      </w:tr>
      <w:tr w:rsidR="00684AFA" w:rsidRPr="00684AFA" w:rsidTr="00017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Czy oferta została złożona w terminie? 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Tak</w:t>
            </w:r>
          </w:p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Nie – odrzucenie oferty</w:t>
            </w:r>
          </w:p>
        </w:tc>
      </w:tr>
      <w:tr w:rsidR="00684AFA" w:rsidRPr="00684AFA" w:rsidTr="00017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Czy oferta jest czytelna?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Tak</w:t>
            </w:r>
          </w:p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Nie – odrzucenie oferty</w:t>
            </w:r>
          </w:p>
        </w:tc>
      </w:tr>
      <w:tr w:rsidR="00684AFA" w:rsidRPr="00684AFA" w:rsidTr="00017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Czy oferta została podpisana przez upoważnione osoby?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Tak</w:t>
            </w:r>
          </w:p>
          <w:p w:rsidR="00684AFA" w:rsidRPr="00684AFA" w:rsidRDefault="00684AFA" w:rsidP="0042052A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Nie – odrzucenie oferty</w:t>
            </w:r>
          </w:p>
        </w:tc>
      </w:tr>
      <w:tr w:rsidR="00684AFA" w:rsidRPr="00684AFA" w:rsidTr="0001724C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AFA" w:rsidRPr="00684AFA" w:rsidRDefault="00684AFA" w:rsidP="0042052A">
            <w:pPr>
              <w:spacing w:after="0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684AFA" w:rsidRPr="00684AFA" w:rsidRDefault="00684AFA" w:rsidP="0042052A">
      <w:pPr>
        <w:suppressAutoHyphens/>
        <w:jc w:val="both"/>
        <w:rPr>
          <w:rFonts w:eastAsia="Calibri" w:cstheme="minorHAnsi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5318"/>
        <w:gridCol w:w="2991"/>
      </w:tblGrid>
      <w:tr w:rsidR="00684AFA" w:rsidRPr="00684AFA" w:rsidTr="0001724C">
        <w:tc>
          <w:tcPr>
            <w:tcW w:w="9062" w:type="dxa"/>
            <w:gridSpan w:val="3"/>
            <w:shd w:val="clear" w:color="auto" w:fill="auto"/>
          </w:tcPr>
          <w:p w:rsidR="00684AFA" w:rsidRPr="00684AFA" w:rsidRDefault="00684AFA" w:rsidP="0042052A">
            <w:pPr>
              <w:tabs>
                <w:tab w:val="left" w:pos="3405"/>
              </w:tabs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KRYTERIA MERYTORYCZNE</w:t>
            </w:r>
          </w:p>
        </w:tc>
      </w:tr>
      <w:tr w:rsidR="00684AFA" w:rsidRPr="00684AFA" w:rsidTr="009A3147">
        <w:tc>
          <w:tcPr>
            <w:tcW w:w="753" w:type="dxa"/>
            <w:shd w:val="clear" w:color="auto" w:fill="auto"/>
          </w:tcPr>
          <w:p w:rsidR="00684AFA" w:rsidRPr="00684AFA" w:rsidRDefault="00684AFA" w:rsidP="0042052A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5318" w:type="dxa"/>
            <w:shd w:val="clear" w:color="auto" w:fill="auto"/>
          </w:tcPr>
          <w:p w:rsidR="00684AFA" w:rsidRPr="00684AFA" w:rsidRDefault="00684AFA" w:rsidP="0042052A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Nazwa kryterium</w:t>
            </w:r>
          </w:p>
        </w:tc>
        <w:tc>
          <w:tcPr>
            <w:tcW w:w="2991" w:type="dxa"/>
            <w:shd w:val="clear" w:color="auto" w:fill="auto"/>
          </w:tcPr>
          <w:p w:rsidR="00684AFA" w:rsidRPr="00684AFA" w:rsidRDefault="00684AFA" w:rsidP="0042052A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Waga kryterium </w:t>
            </w:r>
            <w:r w:rsidRPr="00684AF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br/>
              <w:t>w ocenie ofert</w:t>
            </w:r>
          </w:p>
        </w:tc>
      </w:tr>
      <w:tr w:rsidR="0042052A" w:rsidRPr="00684AFA" w:rsidTr="009A3147">
        <w:tc>
          <w:tcPr>
            <w:tcW w:w="753" w:type="dxa"/>
            <w:shd w:val="clear" w:color="auto" w:fill="auto"/>
          </w:tcPr>
          <w:p w:rsidR="0042052A" w:rsidRPr="0042052A" w:rsidRDefault="0042052A" w:rsidP="0042052A">
            <w:pPr>
              <w:spacing w:after="0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A</w:t>
            </w:r>
          </w:p>
        </w:tc>
        <w:tc>
          <w:tcPr>
            <w:tcW w:w="5318" w:type="dxa"/>
            <w:shd w:val="clear" w:color="auto" w:fill="auto"/>
          </w:tcPr>
          <w:p w:rsidR="0042052A" w:rsidRPr="00684AFA" w:rsidRDefault="0042052A" w:rsidP="0042052A">
            <w:pPr>
              <w:spacing w:after="0"/>
              <w:jc w:val="both"/>
              <w:rPr>
                <w:rFonts w:eastAsia="Lato" w:cstheme="minorHAnsi"/>
                <w:sz w:val="28"/>
                <w:szCs w:val="28"/>
              </w:rPr>
            </w:pPr>
            <w:r w:rsidRPr="0042052A">
              <w:rPr>
                <w:rFonts w:eastAsia="Lato" w:cstheme="minorHAnsi"/>
                <w:sz w:val="28"/>
                <w:szCs w:val="28"/>
              </w:rPr>
              <w:t xml:space="preserve">cena całkowita usługi brutto </w:t>
            </w:r>
          </w:p>
        </w:tc>
        <w:tc>
          <w:tcPr>
            <w:tcW w:w="2991" w:type="dxa"/>
            <w:shd w:val="clear" w:color="auto" w:fill="auto"/>
          </w:tcPr>
          <w:p w:rsidR="0042052A" w:rsidRPr="006A0D93" w:rsidRDefault="006A0D93" w:rsidP="006A0D93">
            <w:pPr>
              <w:spacing w:after="0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100</w:t>
            </w:r>
            <w:r w:rsidR="0042052A" w:rsidRPr="006A0D9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%</w:t>
            </w:r>
          </w:p>
        </w:tc>
      </w:tr>
      <w:tr w:rsidR="00684AFA" w:rsidRPr="00684AFA" w:rsidTr="009A3147">
        <w:tc>
          <w:tcPr>
            <w:tcW w:w="753" w:type="dxa"/>
            <w:shd w:val="clear" w:color="auto" w:fill="auto"/>
          </w:tcPr>
          <w:p w:rsidR="00684AFA" w:rsidRPr="0042052A" w:rsidRDefault="0042052A" w:rsidP="0042052A">
            <w:pPr>
              <w:spacing w:after="0"/>
              <w:ind w:left="36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B</w:t>
            </w:r>
          </w:p>
        </w:tc>
        <w:tc>
          <w:tcPr>
            <w:tcW w:w="5318" w:type="dxa"/>
            <w:shd w:val="clear" w:color="auto" w:fill="auto"/>
          </w:tcPr>
          <w:p w:rsidR="00684AFA" w:rsidRPr="00684AFA" w:rsidRDefault="006A0D93" w:rsidP="0042052A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sz w:val="28"/>
                <w:szCs w:val="28"/>
                <w:lang w:eastAsia="pl-PL"/>
              </w:rPr>
            </w:pPr>
            <w:r w:rsidRPr="009A3147">
              <w:rPr>
                <w:rFonts w:eastAsia="Lato" w:cstheme="minorHAnsi"/>
                <w:sz w:val="28"/>
                <w:szCs w:val="28"/>
              </w:rPr>
              <w:t>doświadczenie w przygotowaniu grafiki do materiałów edukacyjnych przeznaczonych dla dzieci (wiek 1-15 lat) – kryterium premiujące</w:t>
            </w:r>
          </w:p>
        </w:tc>
        <w:tc>
          <w:tcPr>
            <w:tcW w:w="2991" w:type="dxa"/>
            <w:shd w:val="clear" w:color="auto" w:fill="auto"/>
          </w:tcPr>
          <w:p w:rsidR="00684AFA" w:rsidRPr="0042052A" w:rsidRDefault="006A0D93" w:rsidP="0042052A">
            <w:pPr>
              <w:pStyle w:val="Akapitzlist"/>
              <w:numPr>
                <w:ilvl w:val="0"/>
                <w:numId w:val="17"/>
              </w:num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pkt</w:t>
            </w:r>
          </w:p>
        </w:tc>
      </w:tr>
    </w:tbl>
    <w:p w:rsidR="00684AFA" w:rsidRPr="00684AFA" w:rsidRDefault="00684AFA" w:rsidP="0042052A">
      <w:pPr>
        <w:spacing w:after="160"/>
        <w:jc w:val="both"/>
        <w:rPr>
          <w:rFonts w:eastAsia="Lato" w:cstheme="minorHAnsi"/>
          <w:b/>
          <w:bCs/>
          <w:sz w:val="28"/>
          <w:szCs w:val="28"/>
          <w:u w:val="single"/>
        </w:rPr>
      </w:pPr>
    </w:p>
    <w:p w:rsidR="00684AFA" w:rsidRPr="00684AFA" w:rsidRDefault="00684AFA" w:rsidP="0042052A">
      <w:pPr>
        <w:spacing w:after="160"/>
        <w:jc w:val="both"/>
        <w:rPr>
          <w:rFonts w:eastAsia="Lato" w:cstheme="minorHAnsi"/>
          <w:sz w:val="28"/>
          <w:szCs w:val="28"/>
        </w:rPr>
      </w:pPr>
      <w:r w:rsidRPr="00684AFA">
        <w:rPr>
          <w:rFonts w:eastAsia="Lato" w:cstheme="minorHAnsi"/>
          <w:sz w:val="28"/>
          <w:szCs w:val="28"/>
        </w:rPr>
        <w:t>2. Przed oceną ofert zamawiający sprawdzi formalną stronę uczestnictwa wykonawcy w postępowaniu i określi, czy każda z ofert spełnia wymagane warunki określone jako kryteria formalne</w:t>
      </w:r>
      <w:r w:rsidR="006A0D93">
        <w:rPr>
          <w:rFonts w:eastAsia="Lato" w:cstheme="minorHAnsi"/>
          <w:sz w:val="28"/>
          <w:szCs w:val="28"/>
        </w:rPr>
        <w:t>.</w:t>
      </w:r>
    </w:p>
    <w:p w:rsidR="00684AFA" w:rsidRPr="00684AFA" w:rsidRDefault="00684AFA" w:rsidP="0042052A">
      <w:pPr>
        <w:spacing w:after="160"/>
        <w:jc w:val="both"/>
        <w:rPr>
          <w:rFonts w:eastAsia="Lato" w:cstheme="minorHAnsi"/>
          <w:sz w:val="28"/>
          <w:szCs w:val="28"/>
        </w:rPr>
      </w:pPr>
      <w:r w:rsidRPr="00684AFA">
        <w:rPr>
          <w:rFonts w:eastAsia="Lato" w:cstheme="minorHAnsi"/>
          <w:sz w:val="28"/>
          <w:szCs w:val="28"/>
        </w:rPr>
        <w:t>3.  Zamawiający odrzuci ofertę, jeżeli:</w:t>
      </w:r>
    </w:p>
    <w:p w:rsidR="00684AFA" w:rsidRPr="00684AFA" w:rsidRDefault="00684AFA" w:rsidP="0042052A">
      <w:pPr>
        <w:numPr>
          <w:ilvl w:val="0"/>
          <w:numId w:val="10"/>
        </w:numPr>
        <w:suppressAutoHyphens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684AFA">
        <w:rPr>
          <w:rFonts w:eastAsia="Times New Roman" w:cstheme="minorHAnsi"/>
          <w:color w:val="000000"/>
          <w:sz w:val="28"/>
          <w:szCs w:val="28"/>
          <w:lang w:eastAsia="pl-PL"/>
        </w:rPr>
        <w:t>oferta jest nieczytelna</w:t>
      </w:r>
    </w:p>
    <w:p w:rsidR="00684AFA" w:rsidRPr="00684AFA" w:rsidRDefault="00684AFA" w:rsidP="0042052A">
      <w:pPr>
        <w:numPr>
          <w:ilvl w:val="0"/>
          <w:numId w:val="10"/>
        </w:numPr>
        <w:suppressAutoHyphens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684AFA">
        <w:rPr>
          <w:rFonts w:eastAsia="Times New Roman" w:cstheme="minorHAnsi"/>
          <w:color w:val="000000"/>
          <w:sz w:val="28"/>
          <w:szCs w:val="28"/>
          <w:lang w:eastAsia="pl-PL"/>
        </w:rPr>
        <w:t>oferta jest niekompletna</w:t>
      </w:r>
    </w:p>
    <w:p w:rsidR="00684AFA" w:rsidRPr="00684AFA" w:rsidRDefault="00684AFA" w:rsidP="0042052A">
      <w:pPr>
        <w:numPr>
          <w:ilvl w:val="0"/>
          <w:numId w:val="10"/>
        </w:numPr>
        <w:suppressAutoHyphens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684AFA">
        <w:rPr>
          <w:rFonts w:eastAsia="Times New Roman" w:cstheme="minorHAnsi"/>
          <w:color w:val="000000"/>
          <w:sz w:val="28"/>
          <w:szCs w:val="28"/>
          <w:lang w:eastAsia="pl-PL"/>
        </w:rPr>
        <w:t>oferta wpłynęła po terminie</w:t>
      </w:r>
    </w:p>
    <w:p w:rsidR="00684AFA" w:rsidRPr="00684AFA" w:rsidRDefault="00684AFA" w:rsidP="0042052A">
      <w:pPr>
        <w:numPr>
          <w:ilvl w:val="0"/>
          <w:numId w:val="10"/>
        </w:numPr>
        <w:suppressAutoHyphens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684AFA">
        <w:rPr>
          <w:rFonts w:eastAsia="Times New Roman" w:cstheme="minorHAnsi"/>
          <w:color w:val="000000"/>
          <w:sz w:val="28"/>
          <w:szCs w:val="28"/>
          <w:lang w:eastAsia="pl-PL"/>
        </w:rPr>
        <w:lastRenderedPageBreak/>
        <w:t>treść oferty nie odpowiada treści zapytania ofertowego</w:t>
      </w:r>
    </w:p>
    <w:p w:rsidR="00684AFA" w:rsidRPr="00684AFA" w:rsidRDefault="00684AFA" w:rsidP="0042052A">
      <w:pPr>
        <w:numPr>
          <w:ilvl w:val="0"/>
          <w:numId w:val="10"/>
        </w:numPr>
        <w:suppressAutoHyphens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684AFA">
        <w:rPr>
          <w:rFonts w:eastAsia="Times New Roman" w:cstheme="minorHAnsi"/>
          <w:color w:val="000000"/>
          <w:sz w:val="28"/>
          <w:szCs w:val="28"/>
          <w:lang w:eastAsia="pl-PL"/>
        </w:rPr>
        <w:t>jej złożenie stanowi czyn nieuczciwej konkurencji w rozumieniu przepisów o zwalczaniu nieuczciwej konkurencji;</w:t>
      </w:r>
    </w:p>
    <w:p w:rsidR="00684AFA" w:rsidRPr="00684AFA" w:rsidRDefault="00684AFA" w:rsidP="0042052A">
      <w:pPr>
        <w:numPr>
          <w:ilvl w:val="0"/>
          <w:numId w:val="10"/>
        </w:numPr>
        <w:suppressAutoHyphens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684AFA">
        <w:rPr>
          <w:rFonts w:eastAsia="Times New Roman" w:cstheme="minorHAnsi"/>
          <w:color w:val="000000"/>
          <w:sz w:val="28"/>
          <w:szCs w:val="28"/>
          <w:lang w:eastAsia="pl-PL"/>
        </w:rPr>
        <w:t xml:space="preserve">została złożona przez wykonawcę wykluczonego z udziału w postępowaniu o udzielenie zamówienia </w:t>
      </w:r>
    </w:p>
    <w:p w:rsidR="00684AFA" w:rsidRPr="00684AFA" w:rsidRDefault="00684AFA" w:rsidP="0042052A">
      <w:pPr>
        <w:numPr>
          <w:ilvl w:val="0"/>
          <w:numId w:val="10"/>
        </w:numPr>
        <w:suppressAutoHyphens/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684AFA">
        <w:rPr>
          <w:rFonts w:eastAsia="Times New Roman" w:cstheme="minorHAnsi"/>
          <w:color w:val="000000"/>
          <w:sz w:val="28"/>
          <w:szCs w:val="28"/>
          <w:lang w:eastAsia="pl-PL"/>
        </w:rPr>
        <w:t>jest nieważna na podstawie odrębnych przepisów.</w:t>
      </w:r>
    </w:p>
    <w:p w:rsidR="00684AFA" w:rsidRPr="00684AFA" w:rsidRDefault="00684AFA" w:rsidP="0042052A">
      <w:pPr>
        <w:spacing w:after="160"/>
        <w:jc w:val="both"/>
        <w:rPr>
          <w:rFonts w:eastAsia="Lato" w:cstheme="minorHAnsi"/>
          <w:sz w:val="28"/>
          <w:szCs w:val="28"/>
        </w:rPr>
      </w:pPr>
    </w:p>
    <w:p w:rsidR="00684AFA" w:rsidRPr="00684AFA" w:rsidRDefault="00684AFA" w:rsidP="0042052A">
      <w:pPr>
        <w:spacing w:after="160"/>
        <w:jc w:val="both"/>
        <w:rPr>
          <w:rFonts w:eastAsia="Lato" w:cstheme="minorHAnsi"/>
          <w:sz w:val="28"/>
          <w:szCs w:val="28"/>
        </w:rPr>
      </w:pPr>
      <w:r w:rsidRPr="00684AFA">
        <w:rPr>
          <w:rFonts w:eastAsia="Lato" w:cstheme="minorHAnsi"/>
          <w:bCs/>
          <w:sz w:val="28"/>
          <w:szCs w:val="28"/>
        </w:rPr>
        <w:t>4.</w:t>
      </w:r>
      <w:r w:rsidRPr="00684AFA">
        <w:rPr>
          <w:rFonts w:eastAsia="Lato" w:cstheme="minorHAnsi"/>
          <w:b/>
          <w:bCs/>
          <w:sz w:val="28"/>
          <w:szCs w:val="28"/>
        </w:rPr>
        <w:t xml:space="preserve"> </w:t>
      </w:r>
      <w:r w:rsidRPr="00684AFA">
        <w:rPr>
          <w:rFonts w:eastAsia="Lato" w:cstheme="minorHAnsi"/>
          <w:sz w:val="28"/>
          <w:szCs w:val="28"/>
        </w:rPr>
        <w:t xml:space="preserve">Po upływie terminu składania ofert zamawiający wybierze te oferty, które uzyskały największą liczbę punktów. </w:t>
      </w:r>
      <w:r w:rsidR="0042052A">
        <w:rPr>
          <w:rFonts w:eastAsia="Lato" w:cstheme="minorHAnsi"/>
          <w:sz w:val="28"/>
          <w:szCs w:val="28"/>
        </w:rPr>
        <w:t xml:space="preserve">Zamawiający zastrzega sobie prawo do wyboru więcej niż jednej oferty, pod warunkiem spełniania kryteriów formalnych i merytorycznych. </w:t>
      </w:r>
      <w:r w:rsidRPr="00684AFA">
        <w:rPr>
          <w:rFonts w:eastAsia="Lato" w:cstheme="minorHAnsi"/>
          <w:sz w:val="28"/>
          <w:szCs w:val="28"/>
        </w:rPr>
        <w:t>Zamawiający sporządzi protokół z oceny ofert.</w:t>
      </w:r>
    </w:p>
    <w:p w:rsidR="00684AFA" w:rsidRPr="0042052A" w:rsidRDefault="00684AFA" w:rsidP="0042052A">
      <w:pPr>
        <w:jc w:val="both"/>
        <w:rPr>
          <w:rStyle w:val="normaltextrun"/>
          <w:b/>
          <w:color w:val="0070C0"/>
          <w:shd w:val="clear" w:color="auto" w:fill="FFFFFF"/>
        </w:rPr>
      </w:pPr>
      <w:r w:rsidRPr="0042052A">
        <w:rPr>
          <w:rStyle w:val="normaltextrun"/>
          <w:b/>
          <w:color w:val="0070C0"/>
          <w:sz w:val="28"/>
          <w:szCs w:val="28"/>
          <w:shd w:val="clear" w:color="auto" w:fill="FFFFFF"/>
        </w:rPr>
        <w:t>V</w:t>
      </w:r>
      <w:r w:rsidR="0042052A" w:rsidRPr="0042052A">
        <w:rPr>
          <w:rStyle w:val="normaltextrun"/>
          <w:b/>
          <w:color w:val="0070C0"/>
          <w:sz w:val="28"/>
          <w:szCs w:val="28"/>
          <w:shd w:val="clear" w:color="auto" w:fill="FFFFFF"/>
        </w:rPr>
        <w:t>I</w:t>
      </w:r>
      <w:r w:rsidRPr="0042052A">
        <w:rPr>
          <w:rStyle w:val="normaltextrun"/>
          <w:b/>
          <w:color w:val="0070C0"/>
          <w:sz w:val="28"/>
          <w:szCs w:val="28"/>
          <w:shd w:val="clear" w:color="auto" w:fill="FFFFFF"/>
        </w:rPr>
        <w:t>.</w:t>
      </w:r>
      <w:r w:rsidRPr="0042052A">
        <w:rPr>
          <w:rStyle w:val="normaltextrun"/>
          <w:b/>
          <w:color w:val="0070C0"/>
          <w:shd w:val="clear" w:color="auto" w:fill="FFFFFF"/>
        </w:rPr>
        <w:t xml:space="preserve"> </w:t>
      </w:r>
      <w:r w:rsidR="0042052A" w:rsidRPr="0042052A">
        <w:rPr>
          <w:rStyle w:val="normaltextrun"/>
          <w:b/>
          <w:color w:val="0070C0"/>
          <w:sz w:val="28"/>
          <w:szCs w:val="28"/>
          <w:shd w:val="clear" w:color="auto" w:fill="FFFFFF"/>
        </w:rPr>
        <w:t>Informacje dotyczące oferty</w:t>
      </w:r>
      <w:r w:rsidR="0042052A">
        <w:rPr>
          <w:rStyle w:val="normaltextrun"/>
          <w:b/>
          <w:color w:val="0070C0"/>
          <w:sz w:val="28"/>
          <w:szCs w:val="28"/>
          <w:shd w:val="clear" w:color="auto" w:fill="FFFFFF"/>
        </w:rPr>
        <w:t>:</w:t>
      </w:r>
      <w:r w:rsidR="0042052A" w:rsidRPr="0042052A">
        <w:rPr>
          <w:rStyle w:val="normaltextrun"/>
          <w:b/>
          <w:color w:val="0070C0"/>
          <w:shd w:val="clear" w:color="auto" w:fill="FFFFFF"/>
        </w:rPr>
        <w:t xml:space="preserve"> </w:t>
      </w:r>
    </w:p>
    <w:p w:rsidR="00684AFA" w:rsidRPr="00684AFA" w:rsidRDefault="00684AFA" w:rsidP="0042052A">
      <w:pPr>
        <w:autoSpaceDE w:val="0"/>
        <w:autoSpaceDN w:val="0"/>
        <w:adjustRightInd w:val="0"/>
        <w:spacing w:after="0"/>
        <w:rPr>
          <w:rFonts w:cstheme="minorHAnsi"/>
          <w:b/>
          <w:sz w:val="28"/>
          <w:szCs w:val="28"/>
        </w:rPr>
      </w:pPr>
      <w:r w:rsidRPr="00684AFA">
        <w:rPr>
          <w:rFonts w:cstheme="minorHAnsi"/>
          <w:sz w:val="28"/>
          <w:szCs w:val="28"/>
        </w:rPr>
        <w:t xml:space="preserve">Ofertę należy przesłać w formie elektronicznej na adres e-mail: </w:t>
      </w:r>
      <w:hyperlink r:id="rId8" w:history="1">
        <w:r w:rsidRPr="00AD3861">
          <w:rPr>
            <w:rFonts w:cstheme="minorHAnsi"/>
            <w:color w:val="0563C1" w:themeColor="hyperlink"/>
            <w:sz w:val="28"/>
            <w:szCs w:val="28"/>
            <w:u w:val="single"/>
          </w:rPr>
          <w:t>magdalena.hojnor@fdds.pl</w:t>
        </w:r>
      </w:hyperlink>
      <w:r w:rsidRPr="00684AFA">
        <w:rPr>
          <w:rFonts w:cstheme="minorHAnsi"/>
          <w:sz w:val="28"/>
          <w:szCs w:val="28"/>
        </w:rPr>
        <w:t xml:space="preserve"> lub </w:t>
      </w:r>
      <w:r w:rsidR="0042052A">
        <w:rPr>
          <w:rFonts w:cstheme="minorHAnsi"/>
          <w:sz w:val="28"/>
          <w:szCs w:val="28"/>
        </w:rPr>
        <w:t xml:space="preserve">złożyć </w:t>
      </w:r>
      <w:r w:rsidRPr="00684AFA">
        <w:rPr>
          <w:rFonts w:cstheme="minorHAnsi"/>
          <w:sz w:val="28"/>
          <w:szCs w:val="28"/>
        </w:rPr>
        <w:t xml:space="preserve">osobiście w siedzibie FDDS, ul. Walecznych 59, 03-926 Warszawa, w nieprzekraczalnym terminie do dnia </w:t>
      </w:r>
      <w:r w:rsidR="0042052A" w:rsidRPr="005E2248">
        <w:rPr>
          <w:rFonts w:cstheme="minorHAnsi"/>
          <w:b/>
          <w:sz w:val="28"/>
          <w:szCs w:val="28"/>
          <w:u w:val="single"/>
        </w:rPr>
        <w:t>2</w:t>
      </w:r>
      <w:r w:rsidR="006A0D93">
        <w:rPr>
          <w:rFonts w:cstheme="minorHAnsi"/>
          <w:b/>
          <w:sz w:val="28"/>
          <w:szCs w:val="28"/>
          <w:u w:val="single"/>
        </w:rPr>
        <w:t>5</w:t>
      </w:r>
      <w:r w:rsidRPr="005E2248">
        <w:rPr>
          <w:rFonts w:cstheme="minorHAnsi"/>
          <w:b/>
          <w:sz w:val="28"/>
          <w:szCs w:val="28"/>
          <w:u w:val="single"/>
        </w:rPr>
        <w:t>.</w:t>
      </w:r>
      <w:r w:rsidR="006A0D93">
        <w:rPr>
          <w:rFonts w:cstheme="minorHAnsi"/>
          <w:b/>
          <w:sz w:val="28"/>
          <w:szCs w:val="28"/>
          <w:u w:val="single"/>
        </w:rPr>
        <w:t>11</w:t>
      </w:r>
      <w:r w:rsidRPr="005E2248">
        <w:rPr>
          <w:rFonts w:cstheme="minorHAnsi"/>
          <w:b/>
          <w:sz w:val="28"/>
          <w:szCs w:val="28"/>
          <w:u w:val="single"/>
        </w:rPr>
        <w:t>.2021.</w:t>
      </w:r>
      <w:r w:rsidRPr="00684AFA">
        <w:rPr>
          <w:rFonts w:cstheme="minorHAnsi"/>
          <w:sz w:val="28"/>
          <w:szCs w:val="28"/>
        </w:rPr>
        <w:t xml:space="preserve"> W temacie wiadomości należy wpisać: </w:t>
      </w:r>
      <w:r w:rsidRPr="00684AFA">
        <w:rPr>
          <w:rFonts w:cstheme="minorHAnsi"/>
          <w:b/>
          <w:sz w:val="28"/>
          <w:szCs w:val="28"/>
        </w:rPr>
        <w:t xml:space="preserve">„Rozeznanie rynku – </w:t>
      </w:r>
      <w:r w:rsidR="0042052A">
        <w:rPr>
          <w:rFonts w:cstheme="minorHAnsi"/>
          <w:b/>
          <w:sz w:val="28"/>
          <w:szCs w:val="28"/>
        </w:rPr>
        <w:t xml:space="preserve">przygotowanie materiałów </w:t>
      </w:r>
      <w:r w:rsidR="006A0D93">
        <w:rPr>
          <w:rFonts w:cstheme="minorHAnsi"/>
          <w:b/>
          <w:sz w:val="28"/>
          <w:szCs w:val="28"/>
        </w:rPr>
        <w:t>graficznych</w:t>
      </w:r>
      <w:r w:rsidRPr="00684AFA">
        <w:rPr>
          <w:rFonts w:cstheme="minorHAnsi"/>
          <w:b/>
          <w:sz w:val="28"/>
          <w:szCs w:val="28"/>
        </w:rPr>
        <w:t>”</w:t>
      </w:r>
    </w:p>
    <w:p w:rsidR="00684AFA" w:rsidRPr="00684AFA" w:rsidRDefault="00684AFA" w:rsidP="0042052A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684AFA">
        <w:rPr>
          <w:rFonts w:cstheme="minorHAnsi"/>
          <w:sz w:val="28"/>
          <w:szCs w:val="28"/>
        </w:rPr>
        <w:t>Sposób przygotowania oferty.</w:t>
      </w:r>
    </w:p>
    <w:p w:rsidR="00684AFA" w:rsidRPr="0042052A" w:rsidRDefault="00684AFA" w:rsidP="0042052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>Złożona przez wykonawcę oferta w jednym egzemplarzu zawierać musi następujące dokumenty:</w:t>
      </w:r>
    </w:p>
    <w:p w:rsidR="00684AFA" w:rsidRPr="0042052A" w:rsidRDefault="00684AFA" w:rsidP="0042052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>Oferta wykonania zamówienia- załącznik nr 1;</w:t>
      </w:r>
    </w:p>
    <w:p w:rsidR="00684AFA" w:rsidRPr="0042052A" w:rsidRDefault="00684AFA" w:rsidP="0042052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>Oświadczenie o braku powiązań z zamawiającym – Załącznik nr 2.</w:t>
      </w:r>
    </w:p>
    <w:p w:rsidR="0042052A" w:rsidRDefault="00684AFA" w:rsidP="0042052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 xml:space="preserve">Oferta powinna być napisana na komputerze oraz własnoręcznie podpisana przez wykonawcę, w przypadku wysyłania oferty na adres e-mail – </w:t>
      </w:r>
      <w:r w:rsidR="0042052A" w:rsidRPr="0042052A">
        <w:rPr>
          <w:rFonts w:cstheme="minorHAnsi"/>
          <w:sz w:val="28"/>
          <w:szCs w:val="28"/>
        </w:rPr>
        <w:t xml:space="preserve">pierwszeństwo ma podpis kwalifikowany (kwalifikowalny podpis elektroniczny, podpis z wykorzystaniem platformy EPUAP),  przypadku nie posiadania podpisu elektronicznego - </w:t>
      </w:r>
      <w:r w:rsidRPr="0042052A">
        <w:rPr>
          <w:rFonts w:cstheme="minorHAnsi"/>
          <w:sz w:val="28"/>
          <w:szCs w:val="28"/>
        </w:rPr>
        <w:t xml:space="preserve">wyraźny skan. </w:t>
      </w:r>
    </w:p>
    <w:p w:rsidR="0042052A" w:rsidRDefault="0042052A" w:rsidP="0042052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 xml:space="preserve">Umowa na realizację zadania może być zawarta w formie umowy cywilno-prawnej (zlecenie/dzieło) lub umowy o współpracy z podmiotem gospodarczym. Podana stawka wynagrodzenia musi </w:t>
      </w:r>
      <w:r w:rsidRPr="0042052A">
        <w:rPr>
          <w:rFonts w:cstheme="minorHAnsi"/>
          <w:sz w:val="28"/>
          <w:szCs w:val="28"/>
        </w:rPr>
        <w:lastRenderedPageBreak/>
        <w:t>zawierać wszystkie koszty pracy, również należne składki ZUS i podatek</w:t>
      </w:r>
      <w:r w:rsidR="006A0D93">
        <w:rPr>
          <w:rFonts w:cstheme="minorHAnsi"/>
          <w:sz w:val="28"/>
          <w:szCs w:val="28"/>
        </w:rPr>
        <w:t>.</w:t>
      </w:r>
    </w:p>
    <w:p w:rsidR="0042052A" w:rsidRDefault="00684AFA" w:rsidP="0042052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>Wykonawca składający ofertę zobowiązuje się do jej osobistej realizacji bez możliwości zlecania podwykonawstwa innym podmiotom.</w:t>
      </w:r>
    </w:p>
    <w:p w:rsidR="0042052A" w:rsidRDefault="00684AFA" w:rsidP="0042052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>Oferty przygotowane niezgodnie z wymaganiami niniejszego zapytania nie podlegają ocenie.</w:t>
      </w:r>
    </w:p>
    <w:p w:rsidR="0042052A" w:rsidRDefault="00684AFA" w:rsidP="0042052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>Oferty, które wpłyną po terminie składania ofert zostaną usunięte bez rozpatrywania.</w:t>
      </w:r>
    </w:p>
    <w:p w:rsidR="0042052A" w:rsidRDefault="00684AFA" w:rsidP="0042052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>Zamawiający nie zwraca przesłanych ofert.</w:t>
      </w:r>
    </w:p>
    <w:p w:rsidR="00684AFA" w:rsidRPr="0042052A" w:rsidRDefault="00684AFA" w:rsidP="0042052A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</w:rPr>
      </w:pPr>
      <w:r w:rsidRPr="0042052A">
        <w:rPr>
          <w:rFonts w:cstheme="minorHAnsi"/>
          <w:sz w:val="28"/>
          <w:szCs w:val="28"/>
        </w:rPr>
        <w:t>Osoba do kontaktu w sprawie ogłoszenia</w:t>
      </w:r>
      <w:r w:rsidR="0042052A">
        <w:rPr>
          <w:rFonts w:cstheme="minorHAnsi"/>
          <w:sz w:val="28"/>
          <w:szCs w:val="28"/>
        </w:rPr>
        <w:t xml:space="preserve">: </w:t>
      </w:r>
      <w:r w:rsidRPr="0042052A">
        <w:rPr>
          <w:rFonts w:cstheme="minorHAnsi"/>
          <w:sz w:val="28"/>
          <w:szCs w:val="28"/>
        </w:rPr>
        <w:t xml:space="preserve"> </w:t>
      </w:r>
      <w:r w:rsidR="0042052A">
        <w:rPr>
          <w:rFonts w:cstheme="minorHAnsi"/>
          <w:b/>
          <w:sz w:val="28"/>
          <w:szCs w:val="28"/>
        </w:rPr>
        <w:t xml:space="preserve">Magdalena Hojnor, </w:t>
      </w:r>
      <w:r w:rsidRPr="0042052A">
        <w:rPr>
          <w:rFonts w:cstheme="minorHAnsi"/>
          <w:b/>
          <w:sz w:val="28"/>
          <w:szCs w:val="28"/>
        </w:rPr>
        <w:t xml:space="preserve">magdalena.hojnor@fdds.pl, </w:t>
      </w:r>
    </w:p>
    <w:p w:rsidR="00684AFA" w:rsidRPr="00684AFA" w:rsidRDefault="00684AFA" w:rsidP="0042052A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684AFA" w:rsidRPr="0042052A" w:rsidRDefault="00684AFA" w:rsidP="0042052A">
      <w:pPr>
        <w:autoSpaceDE w:val="0"/>
        <w:autoSpaceDN w:val="0"/>
        <w:adjustRightInd w:val="0"/>
        <w:spacing w:after="0"/>
        <w:rPr>
          <w:rFonts w:cstheme="minorHAnsi"/>
          <w:color w:val="0070C0"/>
          <w:sz w:val="28"/>
          <w:szCs w:val="28"/>
        </w:rPr>
      </w:pPr>
      <w:r w:rsidRPr="0042052A">
        <w:rPr>
          <w:rFonts w:cstheme="minorHAnsi"/>
          <w:b/>
          <w:bCs/>
          <w:color w:val="0070C0"/>
          <w:sz w:val="28"/>
          <w:szCs w:val="28"/>
        </w:rPr>
        <w:t>V</w:t>
      </w:r>
      <w:r w:rsidR="0042052A" w:rsidRPr="0042052A">
        <w:rPr>
          <w:rFonts w:cstheme="minorHAnsi"/>
          <w:b/>
          <w:bCs/>
          <w:color w:val="0070C0"/>
          <w:sz w:val="28"/>
          <w:szCs w:val="28"/>
        </w:rPr>
        <w:t>II</w:t>
      </w:r>
      <w:r w:rsidRPr="0042052A">
        <w:rPr>
          <w:rFonts w:cstheme="minorHAnsi"/>
          <w:b/>
          <w:bCs/>
          <w:color w:val="0070C0"/>
          <w:sz w:val="28"/>
          <w:szCs w:val="28"/>
        </w:rPr>
        <w:t xml:space="preserve">. </w:t>
      </w:r>
      <w:r w:rsidR="0042052A" w:rsidRPr="0042052A">
        <w:rPr>
          <w:rFonts w:cstheme="minorHAnsi"/>
          <w:b/>
          <w:bCs/>
          <w:color w:val="0070C0"/>
          <w:sz w:val="28"/>
          <w:szCs w:val="28"/>
        </w:rPr>
        <w:t xml:space="preserve">Informacje uzupełniające </w:t>
      </w:r>
    </w:p>
    <w:p w:rsidR="00684AFA" w:rsidRPr="00684AFA" w:rsidRDefault="00684AFA" w:rsidP="0042052A">
      <w:pPr>
        <w:autoSpaceDE w:val="0"/>
        <w:autoSpaceDN w:val="0"/>
        <w:adjustRightInd w:val="0"/>
        <w:spacing w:after="0"/>
        <w:rPr>
          <w:rFonts w:cstheme="minorHAnsi"/>
          <w:sz w:val="28"/>
          <w:szCs w:val="28"/>
        </w:rPr>
      </w:pPr>
    </w:p>
    <w:p w:rsidR="00684AFA" w:rsidRPr="00684AFA" w:rsidRDefault="00684AFA" w:rsidP="0042052A">
      <w:pPr>
        <w:autoSpaceDE w:val="0"/>
        <w:autoSpaceDN w:val="0"/>
        <w:adjustRightInd w:val="0"/>
        <w:spacing w:after="41"/>
        <w:jc w:val="both"/>
        <w:rPr>
          <w:rFonts w:cstheme="minorHAnsi"/>
          <w:sz w:val="28"/>
          <w:szCs w:val="28"/>
        </w:rPr>
      </w:pPr>
      <w:r w:rsidRPr="00684AFA">
        <w:rPr>
          <w:rFonts w:cstheme="minorHAnsi"/>
          <w:sz w:val="28"/>
          <w:szCs w:val="28"/>
        </w:rPr>
        <w:t xml:space="preserve">1. Zamawiający zastrzega sobie prawo unieważnienia niniejszego postępowania bez podania przyczyny lub jego zmianę. O unieważnieniu lub zmianie Zamawiający niezwłocznie zawiadomi wszystkich zainteresowanych, którym przesłano zapytanie ofertowe oraz umieści odpowiednią informację na swojej stronie internetowej. </w:t>
      </w: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  <w:r w:rsidRPr="00684AFA">
        <w:rPr>
          <w:rFonts w:cstheme="minorHAnsi"/>
          <w:sz w:val="28"/>
          <w:szCs w:val="28"/>
        </w:rPr>
        <w:t xml:space="preserve">2. Zgodnie z Rozporządzeniem Parlamentu Europejskiego i Rady z dnia 27 kwietnia 2016 r. w sprawie ochrony osób fizycznych w związku z przetwarzaniem danych osobowych i w sprawie swobodnego przepływu takich danych, zwanym RODO oraz ustawą z dnia 10.05.2018 r. o ochronie danych osobowych, FDDS przetwarza dane osobowe na podstawie art. 6 b RODO i dotyczy to sytuacji, gdy przetwarzanie jest niezbędne do wykonania umowy, której stroną jest osoba, której dane dotyczą, lub do podjęcia działań na żądanie osoby, której dane dotyczą, przed zawarciem umowy. W przypadku niniejszej procedury przetwarzanie danych związane jest z zebraniem ofert i zapoznaniem się z nimi oraz sprawozdawczością i ewentualną kontrolą w ramach realizacji projektu, której częścią jest procedura, co zostało wskazane we wstępie niniejszego zapytania. Więcej o zasadach: </w:t>
      </w:r>
      <w:hyperlink r:id="rId9" w:history="1">
        <w:r w:rsidRPr="00AD3861">
          <w:rPr>
            <w:rFonts w:cstheme="minorHAnsi"/>
            <w:color w:val="0563C1" w:themeColor="hyperlink"/>
            <w:sz w:val="28"/>
            <w:szCs w:val="28"/>
            <w:u w:val="single"/>
          </w:rPr>
          <w:t>https://fdds.pl/polityka-prywatnosci/</w:t>
        </w:r>
      </w:hyperlink>
      <w:r w:rsidRPr="00684AFA">
        <w:rPr>
          <w:rFonts w:cstheme="minorHAnsi"/>
          <w:sz w:val="28"/>
          <w:szCs w:val="28"/>
        </w:rPr>
        <w:t xml:space="preserve">.  W </w:t>
      </w:r>
      <w:r w:rsidRPr="00684AFA">
        <w:rPr>
          <w:rFonts w:cstheme="minorHAnsi"/>
          <w:sz w:val="28"/>
          <w:szCs w:val="28"/>
        </w:rPr>
        <w:lastRenderedPageBreak/>
        <w:t xml:space="preserve">pozostałych kwestiach, dotyczących danych osobowych prosimy o kontakt pod adresem e-mail: </w:t>
      </w:r>
      <w:hyperlink r:id="rId10" w:history="1">
        <w:r w:rsidRPr="00AD3861">
          <w:rPr>
            <w:rFonts w:cstheme="minorHAnsi"/>
            <w:color w:val="0563C1" w:themeColor="hyperlink"/>
            <w:sz w:val="28"/>
            <w:szCs w:val="28"/>
            <w:u w:val="single"/>
          </w:rPr>
          <w:t>daneosobowe@fdds.pl.</w:t>
        </w:r>
      </w:hyperlink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84AFA" w:rsidRPr="00AD3861" w:rsidRDefault="00684AFA" w:rsidP="0042052A">
      <w:pPr>
        <w:autoSpaceDE w:val="0"/>
        <w:autoSpaceDN w:val="0"/>
        <w:adjustRightInd w:val="0"/>
        <w:spacing w:after="0"/>
        <w:jc w:val="both"/>
        <w:rPr>
          <w:rFonts w:cstheme="minorHAnsi"/>
          <w:color w:val="0563C1" w:themeColor="hyperlink"/>
          <w:sz w:val="28"/>
          <w:szCs w:val="28"/>
          <w:u w:val="single"/>
        </w:rPr>
      </w:pPr>
    </w:p>
    <w:p w:rsidR="006A0D93" w:rsidRDefault="006A0D93" w:rsidP="0042052A">
      <w:p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</w:p>
    <w:p w:rsidR="006A0D93" w:rsidRDefault="006A0D93" w:rsidP="0042052A">
      <w:p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</w:p>
    <w:p w:rsidR="006A0D93" w:rsidRDefault="006A0D93" w:rsidP="0042052A">
      <w:p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</w:p>
    <w:p w:rsidR="006A0D93" w:rsidRDefault="006A0D93" w:rsidP="0042052A">
      <w:p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</w:p>
    <w:p w:rsidR="006A0D93" w:rsidRDefault="006A0D93" w:rsidP="0042052A">
      <w:p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</w:p>
    <w:p w:rsidR="006A0D93" w:rsidRDefault="006A0D93" w:rsidP="0042052A">
      <w:p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</w:p>
    <w:p w:rsidR="006A0D93" w:rsidRDefault="006A0D93" w:rsidP="0042052A">
      <w:p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</w:p>
    <w:p w:rsidR="006A0D93" w:rsidRDefault="006A0D93" w:rsidP="0042052A">
      <w:p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</w:p>
    <w:p w:rsidR="000E5A30" w:rsidRPr="00AD3861" w:rsidRDefault="00D365F2" w:rsidP="0042052A">
      <w:pPr>
        <w:jc w:val="both"/>
        <w:rPr>
          <w:rStyle w:val="normaltextrun"/>
          <w:rFonts w:cstheme="minorHAnsi"/>
          <w:sz w:val="28"/>
          <w:szCs w:val="28"/>
          <w:shd w:val="clear" w:color="auto" w:fill="FFFFFF"/>
        </w:rPr>
      </w:pPr>
      <w:r w:rsidRPr="00AD3861">
        <w:rPr>
          <w:rStyle w:val="normaltextrun"/>
          <w:rFonts w:cstheme="minorHAnsi"/>
          <w:sz w:val="28"/>
          <w:szCs w:val="28"/>
          <w:shd w:val="clear" w:color="auto" w:fill="FFFFFF"/>
        </w:rPr>
        <w:lastRenderedPageBreak/>
        <w:t>Załącznik nr 1</w:t>
      </w:r>
    </w:p>
    <w:p w:rsidR="00600428" w:rsidRPr="00AD3861" w:rsidRDefault="00600428" w:rsidP="0042052A">
      <w:pPr>
        <w:spacing w:after="0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AD3861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OFERTA WYKONANIA ZAMÓWIENIA</w:t>
      </w:r>
    </w:p>
    <w:p w:rsidR="00600428" w:rsidRPr="00AD3861" w:rsidRDefault="00600428" w:rsidP="0042052A">
      <w:pPr>
        <w:spacing w:after="120"/>
        <w:rPr>
          <w:rFonts w:eastAsia="Lato" w:cstheme="minorHAnsi"/>
          <w:b/>
          <w:sz w:val="28"/>
          <w:szCs w:val="28"/>
        </w:rPr>
      </w:pPr>
      <w:r w:rsidRPr="00AD3861">
        <w:rPr>
          <w:rFonts w:eastAsia="Lato" w:cstheme="minorHAnsi"/>
          <w:b/>
          <w:sz w:val="28"/>
          <w:szCs w:val="28"/>
        </w:rPr>
        <w:t>Dane Zamawiającego</w:t>
      </w:r>
    </w:p>
    <w:p w:rsidR="00600428" w:rsidRPr="00AD3861" w:rsidRDefault="00600428" w:rsidP="0042052A">
      <w:pPr>
        <w:spacing w:after="120"/>
        <w:rPr>
          <w:rFonts w:eastAsia="Lato" w:cstheme="minorHAnsi"/>
          <w:sz w:val="28"/>
          <w:szCs w:val="28"/>
        </w:rPr>
      </w:pPr>
      <w:r w:rsidRPr="00AD3861">
        <w:rPr>
          <w:rFonts w:eastAsia="Lato" w:cstheme="minorHAnsi"/>
          <w:sz w:val="28"/>
          <w:szCs w:val="28"/>
        </w:rPr>
        <w:t>Nazwa organizacji: Fundacja Dajemy Dzieciom Siłę</w:t>
      </w:r>
    </w:p>
    <w:p w:rsidR="00600428" w:rsidRPr="00AD3861" w:rsidRDefault="00600428" w:rsidP="0042052A">
      <w:pPr>
        <w:spacing w:after="120"/>
        <w:rPr>
          <w:rFonts w:eastAsia="Lato" w:cstheme="minorHAnsi"/>
          <w:sz w:val="28"/>
          <w:szCs w:val="28"/>
        </w:rPr>
      </w:pPr>
      <w:r w:rsidRPr="00AD3861">
        <w:rPr>
          <w:rFonts w:eastAsia="Lato" w:cstheme="minorHAnsi"/>
          <w:sz w:val="28"/>
          <w:szCs w:val="28"/>
        </w:rPr>
        <w:t>Adres: ul. Walecznych 59, 03-926 Warszawa</w:t>
      </w:r>
    </w:p>
    <w:p w:rsidR="00600428" w:rsidRPr="00AD3861" w:rsidRDefault="00D365F2" w:rsidP="0042052A">
      <w:pPr>
        <w:spacing w:after="120"/>
        <w:rPr>
          <w:rFonts w:eastAsia="Lato" w:cstheme="minorHAnsi"/>
          <w:sz w:val="28"/>
          <w:szCs w:val="28"/>
        </w:rPr>
      </w:pPr>
      <w:r w:rsidRPr="00AD3861">
        <w:rPr>
          <w:rFonts w:eastAsia="Lato" w:cstheme="minorHAnsi"/>
          <w:sz w:val="28"/>
          <w:szCs w:val="28"/>
        </w:rPr>
        <w:t>E-mail:</w:t>
      </w:r>
      <w:hyperlink r:id="rId11" w:history="1">
        <w:r w:rsidRPr="00AD3861">
          <w:rPr>
            <w:rStyle w:val="Hipercze"/>
            <w:rFonts w:eastAsia="Lato" w:cstheme="minorHAnsi"/>
            <w:sz w:val="28"/>
            <w:szCs w:val="28"/>
          </w:rPr>
          <w:t>magdalena.hojnor@fdds.pl</w:t>
        </w:r>
      </w:hyperlink>
      <w:r w:rsidR="00600428" w:rsidRPr="00AD3861">
        <w:rPr>
          <w:rFonts w:eastAsia="Lato" w:cstheme="minorHAnsi"/>
          <w:sz w:val="28"/>
          <w:szCs w:val="28"/>
        </w:rPr>
        <w:t xml:space="preserve">  </w:t>
      </w:r>
    </w:p>
    <w:p w:rsidR="00600428" w:rsidRPr="00AD3861" w:rsidRDefault="00600428" w:rsidP="0042052A">
      <w:pPr>
        <w:spacing w:after="120"/>
        <w:rPr>
          <w:rFonts w:eastAsia="Lato" w:cstheme="minorHAnsi"/>
          <w:sz w:val="28"/>
          <w:szCs w:val="28"/>
        </w:rPr>
      </w:pPr>
      <w:r w:rsidRPr="00AD3861">
        <w:rPr>
          <w:rFonts w:eastAsia="Lato" w:cstheme="minorHAnsi"/>
          <w:sz w:val="28"/>
          <w:szCs w:val="28"/>
        </w:rPr>
        <w:t>Telefon: +48 22 616 16 69</w:t>
      </w:r>
    </w:p>
    <w:p w:rsidR="00600428" w:rsidRPr="00AD3861" w:rsidRDefault="00600428" w:rsidP="0042052A">
      <w:pPr>
        <w:tabs>
          <w:tab w:val="left" w:pos="3400"/>
        </w:tabs>
        <w:spacing w:after="120"/>
        <w:rPr>
          <w:rFonts w:eastAsia="Lato" w:cstheme="minorHAnsi"/>
          <w:b/>
          <w:sz w:val="28"/>
          <w:szCs w:val="28"/>
        </w:rPr>
      </w:pPr>
      <w:r w:rsidRPr="00AD3861">
        <w:rPr>
          <w:rFonts w:eastAsia="Lato" w:cstheme="minorHAnsi"/>
          <w:b/>
          <w:sz w:val="28"/>
          <w:szCs w:val="28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7"/>
        <w:gridCol w:w="6885"/>
      </w:tblGrid>
      <w:tr w:rsidR="00600428" w:rsidRPr="00AD3861" w:rsidTr="0001724C">
        <w:trPr>
          <w:trHeight w:val="2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428" w:rsidRPr="00AD3861" w:rsidRDefault="00600428" w:rsidP="0042052A">
            <w:pPr>
              <w:spacing w:after="0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AD3861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Nazwa</w:t>
            </w:r>
            <w:r w:rsidRPr="00AD3861">
              <w:rPr>
                <w:rFonts w:eastAsia="Lato" w:cstheme="minorHAnsi"/>
                <w:sz w:val="28"/>
                <w:szCs w:val="28"/>
              </w:rPr>
              <w:t>/Imię i Nazwisko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28" w:rsidRPr="00AD3861" w:rsidRDefault="00600428" w:rsidP="0042052A">
            <w:pPr>
              <w:spacing w:after="240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600428" w:rsidRPr="00AD3861" w:rsidTr="0001724C">
        <w:trPr>
          <w:trHeight w:val="2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428" w:rsidRPr="00AD3861" w:rsidRDefault="00600428" w:rsidP="0042052A">
            <w:pPr>
              <w:spacing w:after="0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AD3861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Adres 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28" w:rsidRPr="00AD3861" w:rsidRDefault="00600428" w:rsidP="0042052A">
            <w:pPr>
              <w:spacing w:after="240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600428" w:rsidRPr="00AD3861" w:rsidTr="0001724C">
        <w:trPr>
          <w:trHeight w:val="26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428" w:rsidRPr="00AD3861" w:rsidRDefault="00600428" w:rsidP="0042052A">
            <w:pPr>
              <w:spacing w:after="0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AD3861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Nr telefonu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28" w:rsidRPr="00AD3861" w:rsidRDefault="00600428" w:rsidP="0042052A">
            <w:pPr>
              <w:spacing w:after="240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600428" w:rsidRPr="00AD3861" w:rsidTr="0001724C">
        <w:trPr>
          <w:trHeight w:val="25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428" w:rsidRPr="00AD3861" w:rsidRDefault="00600428" w:rsidP="0042052A">
            <w:pPr>
              <w:spacing w:after="0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AD3861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Mail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28" w:rsidRPr="00AD3861" w:rsidRDefault="00600428" w:rsidP="0042052A">
            <w:pPr>
              <w:spacing w:after="240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  <w:tr w:rsidR="00600428" w:rsidRPr="00AD3861" w:rsidTr="0001724C">
        <w:trPr>
          <w:trHeight w:val="26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428" w:rsidRPr="00AD3861" w:rsidRDefault="00600428" w:rsidP="0042052A">
            <w:pPr>
              <w:spacing w:after="0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AD3861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NIP </w:t>
            </w:r>
            <w:r w:rsidRPr="00AD3861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  <w:lang w:eastAsia="pl-PL"/>
              </w:rPr>
              <w:t>(jeśli dotyczy)</w:t>
            </w:r>
          </w:p>
        </w:tc>
        <w:tc>
          <w:tcPr>
            <w:tcW w:w="68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28" w:rsidRPr="00AD3861" w:rsidRDefault="00600428" w:rsidP="0042052A">
            <w:pPr>
              <w:spacing w:after="240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</w:tr>
    </w:tbl>
    <w:p w:rsidR="00600428" w:rsidRPr="00AD3861" w:rsidRDefault="00600428" w:rsidP="0042052A">
      <w:pPr>
        <w:spacing w:after="120"/>
        <w:ind w:left="318"/>
        <w:contextualSpacing/>
        <w:jc w:val="both"/>
        <w:rPr>
          <w:rFonts w:eastAsia="Lato" w:cstheme="minorHAnsi"/>
          <w:sz w:val="28"/>
          <w:szCs w:val="28"/>
        </w:rPr>
      </w:pPr>
    </w:p>
    <w:p w:rsidR="00D365F2" w:rsidRPr="00AD3861" w:rsidRDefault="00D365F2" w:rsidP="0042052A">
      <w:pPr>
        <w:spacing w:after="120"/>
        <w:jc w:val="both"/>
        <w:rPr>
          <w:rFonts w:eastAsia="Lato" w:cstheme="minorHAnsi"/>
          <w:sz w:val="28"/>
          <w:szCs w:val="28"/>
        </w:rPr>
      </w:pPr>
      <w:r w:rsidRPr="00AD3861">
        <w:rPr>
          <w:rFonts w:eastAsia="Lato" w:cstheme="minorHAnsi"/>
          <w:sz w:val="28"/>
          <w:szCs w:val="28"/>
        </w:rPr>
        <w:t xml:space="preserve">W nawiązaniu do rozeznania rynku i szacowania ceny w zakresie </w:t>
      </w:r>
      <w:r w:rsidR="002A4F8C" w:rsidRPr="002A4F8C">
        <w:rPr>
          <w:rFonts w:eastAsia="Lato" w:cstheme="minorHAnsi"/>
          <w:sz w:val="28"/>
          <w:szCs w:val="28"/>
        </w:rPr>
        <w:t xml:space="preserve">przygotowania grafiki i składu do druku materiałów edukacyjnych </w:t>
      </w:r>
      <w:r w:rsidRPr="00AD3861">
        <w:rPr>
          <w:rFonts w:eastAsia="Lato" w:cstheme="minorHAnsi"/>
          <w:sz w:val="28"/>
          <w:szCs w:val="28"/>
        </w:rPr>
        <w:t>w ramach projektu: „Chronimy dzieci, w tym dzieci bez opieki ubiegające się o azyl, przed przemocą”</w:t>
      </w:r>
      <w:r w:rsidR="0042052A">
        <w:rPr>
          <w:rFonts w:eastAsia="Lato" w:cstheme="minorHAnsi"/>
          <w:sz w:val="28"/>
          <w:szCs w:val="28"/>
        </w:rPr>
        <w:t xml:space="preserve">, </w:t>
      </w:r>
      <w:r w:rsidR="0065555D" w:rsidRPr="00AD3861">
        <w:rPr>
          <w:rFonts w:eastAsia="Lato" w:cstheme="minorHAnsi"/>
          <w:sz w:val="28"/>
          <w:szCs w:val="28"/>
        </w:rPr>
        <w:t>współfinansowanego ze środków Norweskiego Mechanizmu Finansowego, przedstawiam ofertę:</w:t>
      </w:r>
    </w:p>
    <w:p w:rsidR="0042052A" w:rsidRDefault="0042052A" w:rsidP="0042052A">
      <w:pPr>
        <w:spacing w:after="120"/>
        <w:rPr>
          <w:rFonts w:eastAsia="Lato" w:cstheme="minorHAnsi"/>
          <w:sz w:val="28"/>
          <w:szCs w:val="28"/>
        </w:rPr>
      </w:pPr>
    </w:p>
    <w:p w:rsidR="0042052A" w:rsidRDefault="0042052A" w:rsidP="0042052A">
      <w:pPr>
        <w:spacing w:after="120"/>
        <w:rPr>
          <w:rFonts w:eastAsia="Lato" w:cstheme="minorHAnsi"/>
          <w:sz w:val="28"/>
          <w:szCs w:val="28"/>
        </w:rPr>
      </w:pPr>
    </w:p>
    <w:p w:rsidR="0042052A" w:rsidRDefault="0042052A" w:rsidP="0042052A">
      <w:pPr>
        <w:spacing w:after="120"/>
        <w:rPr>
          <w:rFonts w:eastAsia="Lato" w:cstheme="minorHAnsi"/>
          <w:sz w:val="28"/>
          <w:szCs w:val="28"/>
        </w:rPr>
      </w:pPr>
    </w:p>
    <w:p w:rsidR="0042052A" w:rsidRDefault="0042052A" w:rsidP="0042052A">
      <w:pPr>
        <w:spacing w:after="120"/>
        <w:rPr>
          <w:rFonts w:eastAsia="Lato" w:cstheme="minorHAnsi"/>
          <w:sz w:val="28"/>
          <w:szCs w:val="28"/>
        </w:rPr>
      </w:pPr>
    </w:p>
    <w:p w:rsidR="0042052A" w:rsidRDefault="0042052A" w:rsidP="0042052A">
      <w:pPr>
        <w:spacing w:after="120"/>
        <w:rPr>
          <w:rFonts w:eastAsia="Lato" w:cstheme="minorHAnsi"/>
          <w:sz w:val="28"/>
          <w:szCs w:val="28"/>
        </w:rPr>
      </w:pPr>
    </w:p>
    <w:p w:rsidR="0042052A" w:rsidRDefault="0042052A" w:rsidP="0042052A">
      <w:pPr>
        <w:spacing w:after="120"/>
        <w:rPr>
          <w:rFonts w:eastAsia="Lato" w:cstheme="minorHAnsi"/>
          <w:sz w:val="28"/>
          <w:szCs w:val="28"/>
        </w:rPr>
      </w:pPr>
    </w:p>
    <w:p w:rsidR="0042052A" w:rsidRDefault="0042052A" w:rsidP="0042052A">
      <w:pPr>
        <w:spacing w:after="120"/>
        <w:rPr>
          <w:rFonts w:eastAsia="Lato" w:cstheme="minorHAnsi"/>
          <w:sz w:val="28"/>
          <w:szCs w:val="28"/>
        </w:rPr>
      </w:pPr>
    </w:p>
    <w:p w:rsidR="0042052A" w:rsidRDefault="0042052A" w:rsidP="0042052A">
      <w:pPr>
        <w:spacing w:after="120"/>
        <w:rPr>
          <w:rFonts w:eastAsia="Lato" w:cstheme="minorHAnsi"/>
          <w:sz w:val="28"/>
          <w:szCs w:val="28"/>
        </w:rPr>
      </w:pPr>
    </w:p>
    <w:p w:rsidR="002A4F8C" w:rsidRDefault="0042052A" w:rsidP="0042052A">
      <w:pPr>
        <w:pStyle w:val="Akapitzlist"/>
        <w:numPr>
          <w:ilvl w:val="0"/>
          <w:numId w:val="19"/>
        </w:numPr>
        <w:spacing w:after="120"/>
        <w:rPr>
          <w:rFonts w:eastAsia="Lato" w:cstheme="minorHAnsi"/>
          <w:sz w:val="28"/>
          <w:szCs w:val="28"/>
        </w:rPr>
      </w:pPr>
      <w:r w:rsidRPr="0042052A">
        <w:rPr>
          <w:rFonts w:eastAsia="Lato" w:cstheme="minorHAnsi"/>
          <w:sz w:val="28"/>
          <w:szCs w:val="28"/>
        </w:rPr>
        <w:t xml:space="preserve">Koszt przygotowania </w:t>
      </w:r>
      <w:r w:rsidR="002A4F8C">
        <w:rPr>
          <w:rFonts w:eastAsia="Lato" w:cstheme="minorHAnsi"/>
          <w:sz w:val="28"/>
          <w:szCs w:val="28"/>
        </w:rPr>
        <w:t>całości materiałów wskazanych w Załączniku nr 3 do niniejszego zapytania wyceniam na:</w:t>
      </w:r>
    </w:p>
    <w:p w:rsidR="0042052A" w:rsidRDefault="002A4F8C" w:rsidP="002A4F8C">
      <w:pPr>
        <w:spacing w:after="120"/>
        <w:rPr>
          <w:rFonts w:eastAsia="Lato" w:cstheme="minorHAnsi"/>
          <w:b/>
          <w:bCs/>
          <w:sz w:val="28"/>
          <w:szCs w:val="28"/>
        </w:rPr>
      </w:pPr>
      <w:r>
        <w:rPr>
          <w:rFonts w:eastAsia="Lato" w:cstheme="minorHAnsi"/>
          <w:sz w:val="28"/>
          <w:szCs w:val="28"/>
        </w:rPr>
        <w:t>………………………………………………………………….. zł łącznie (k</w:t>
      </w:r>
      <w:r w:rsidR="00286AE4">
        <w:rPr>
          <w:rFonts w:eastAsia="Lato" w:cstheme="minorHAnsi"/>
          <w:sz w:val="28"/>
          <w:szCs w:val="28"/>
        </w:rPr>
        <w:t>wota brutto brutto</w:t>
      </w:r>
      <w:r>
        <w:rPr>
          <w:rFonts w:eastAsia="Lato" w:cstheme="minorHAnsi"/>
          <w:sz w:val="28"/>
          <w:szCs w:val="28"/>
        </w:rPr>
        <w:t xml:space="preserve">) </w:t>
      </w:r>
      <w:r w:rsidR="00286AE4">
        <w:rPr>
          <w:rFonts w:eastAsia="Lato" w:cstheme="minorHAnsi"/>
          <w:sz w:val="28"/>
          <w:szCs w:val="28"/>
        </w:rPr>
        <w:t xml:space="preserve"> </w:t>
      </w:r>
      <w:r w:rsidR="0042052A" w:rsidRPr="002A4F8C">
        <w:rPr>
          <w:rFonts w:eastAsia="Lato" w:cstheme="minorHAnsi"/>
          <w:b/>
          <w:bCs/>
          <w:sz w:val="28"/>
          <w:szCs w:val="28"/>
        </w:rPr>
        <w:t xml:space="preserve">Doświadczenie – kryterium </w:t>
      </w:r>
      <w:r w:rsidR="00286AE4" w:rsidRPr="002A4F8C">
        <w:rPr>
          <w:rFonts w:eastAsia="Lato" w:cstheme="minorHAnsi"/>
          <w:b/>
          <w:bCs/>
          <w:sz w:val="28"/>
          <w:szCs w:val="28"/>
        </w:rPr>
        <w:t>B</w:t>
      </w:r>
      <w:r w:rsidR="0042052A" w:rsidRPr="002A4F8C">
        <w:rPr>
          <w:rFonts w:eastAsia="Lato" w:cstheme="minorHAnsi"/>
          <w:b/>
          <w:bCs/>
          <w:sz w:val="28"/>
          <w:szCs w:val="28"/>
        </w:rPr>
        <w:t xml:space="preserve"> </w:t>
      </w:r>
      <w:r w:rsidRPr="002A4F8C">
        <w:rPr>
          <w:rFonts w:eastAsia="Lato" w:cstheme="minorHAnsi"/>
          <w:b/>
          <w:bCs/>
          <w:sz w:val="28"/>
          <w:szCs w:val="28"/>
        </w:rPr>
        <w:t xml:space="preserve">doświadczenie w przygotowaniu grafiki do materiałów edukacyjnych przeznaczonych dla dzieci (wiek 1-15 lat) – kryterium premiujące </w:t>
      </w:r>
    </w:p>
    <w:p w:rsidR="002A4F8C" w:rsidRDefault="002A4F8C" w:rsidP="002A4F8C">
      <w:pPr>
        <w:pStyle w:val="Akapitzlist"/>
        <w:spacing w:after="120"/>
        <w:rPr>
          <w:rFonts w:eastAsia="Lato" w:cstheme="minorHAnsi"/>
          <w:b/>
          <w:bCs/>
          <w:sz w:val="28"/>
          <w:szCs w:val="28"/>
        </w:rPr>
      </w:pPr>
      <w:r w:rsidRPr="002A4F8C">
        <w:rPr>
          <w:rFonts w:eastAsia="Lato" w:cstheme="minorHAnsi"/>
          <w:b/>
          <w:bCs/>
          <w:sz w:val="28"/>
          <w:szCs w:val="28"/>
        </w:rPr>
        <w:t>TAK* / NIE</w:t>
      </w:r>
    </w:p>
    <w:p w:rsidR="002A4F8C" w:rsidRPr="002A4F8C" w:rsidRDefault="002A4F8C" w:rsidP="002A4F8C">
      <w:pPr>
        <w:pStyle w:val="Akapitzlist"/>
        <w:spacing w:after="120"/>
        <w:rPr>
          <w:rFonts w:eastAsia="Lato" w:cstheme="minorHAnsi"/>
          <w:b/>
          <w:bCs/>
          <w:sz w:val="28"/>
          <w:szCs w:val="28"/>
        </w:rPr>
      </w:pPr>
      <w:r w:rsidRPr="0042052A">
        <w:rPr>
          <w:rFonts w:eastAsia="Lato" w:cstheme="minorHAnsi"/>
          <w:sz w:val="24"/>
          <w:szCs w:val="24"/>
        </w:rPr>
        <w:t xml:space="preserve">* prosimy </w:t>
      </w:r>
      <w:r>
        <w:rPr>
          <w:rFonts w:eastAsia="Lato" w:cstheme="minorHAnsi"/>
          <w:sz w:val="24"/>
          <w:szCs w:val="24"/>
        </w:rPr>
        <w:t xml:space="preserve">zakreślenie właściwej odpowiedzi. W przypadku zakreślenia odpowiedzi TAK, prosimy o </w:t>
      </w:r>
      <w:r w:rsidRPr="0042052A">
        <w:rPr>
          <w:rFonts w:eastAsia="Lato" w:cstheme="minorHAnsi"/>
          <w:sz w:val="24"/>
          <w:szCs w:val="24"/>
        </w:rPr>
        <w:t>wypełnienie poniższej tabeli</w:t>
      </w:r>
    </w:p>
    <w:tbl>
      <w:tblPr>
        <w:tblStyle w:val="Tabela-Siatka"/>
        <w:tblW w:w="964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43"/>
        <w:gridCol w:w="3006"/>
        <w:gridCol w:w="2835"/>
        <w:gridCol w:w="3260"/>
      </w:tblGrid>
      <w:tr w:rsidR="002A4F8C" w:rsidRPr="0042052A" w:rsidTr="002A4F8C">
        <w:tc>
          <w:tcPr>
            <w:tcW w:w="543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0"/>
                <w:szCs w:val="20"/>
              </w:rPr>
            </w:pPr>
            <w:proofErr w:type="spellStart"/>
            <w:r w:rsidRPr="0042052A">
              <w:rPr>
                <w:rFonts w:eastAsia="Lato" w:cstheme="minorHAns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06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/>
                <w:bCs/>
                <w:sz w:val="20"/>
                <w:szCs w:val="20"/>
              </w:rPr>
            </w:pPr>
            <w:r w:rsidRPr="0042052A">
              <w:rPr>
                <w:rFonts w:eastAsia="Lato" w:cstheme="minorHAnsi"/>
                <w:b/>
                <w:bCs/>
                <w:sz w:val="20"/>
                <w:szCs w:val="20"/>
              </w:rPr>
              <w:t>Zleceniodawca</w:t>
            </w:r>
          </w:p>
          <w:p w:rsidR="002A4F8C" w:rsidRPr="0042052A" w:rsidRDefault="002A4F8C" w:rsidP="002A4F8C">
            <w:pPr>
              <w:spacing w:after="120"/>
              <w:rPr>
                <w:rFonts w:eastAsia="Lato" w:cstheme="minorHAnsi"/>
                <w:bCs/>
                <w:sz w:val="20"/>
                <w:szCs w:val="20"/>
              </w:rPr>
            </w:pPr>
            <w:r w:rsidRPr="0042052A">
              <w:rPr>
                <w:rFonts w:eastAsia="Lato" w:cstheme="minorHAnsi"/>
                <w:b/>
                <w:bCs/>
                <w:sz w:val="20"/>
                <w:szCs w:val="20"/>
              </w:rPr>
              <w:t>(imię i nazwisko</w:t>
            </w:r>
            <w:r>
              <w:rPr>
                <w:rFonts w:eastAsia="Lato" w:cstheme="minorHAnsi"/>
                <w:b/>
                <w:bCs/>
                <w:sz w:val="20"/>
                <w:szCs w:val="20"/>
              </w:rPr>
              <w:t xml:space="preserve"> lub </w:t>
            </w:r>
            <w:r w:rsidRPr="0042052A">
              <w:rPr>
                <w:rFonts w:eastAsia="Lato" w:cstheme="minorHAnsi"/>
                <w:b/>
                <w:bCs/>
                <w:sz w:val="20"/>
                <w:szCs w:val="20"/>
              </w:rPr>
              <w:t>nazwa)</w:t>
            </w:r>
          </w:p>
        </w:tc>
        <w:tc>
          <w:tcPr>
            <w:tcW w:w="2835" w:type="dxa"/>
          </w:tcPr>
          <w:p w:rsidR="002A4F8C" w:rsidRPr="002A4F8C" w:rsidRDefault="002A4F8C" w:rsidP="0042052A">
            <w:pPr>
              <w:spacing w:after="120"/>
              <w:rPr>
                <w:rFonts w:eastAsia="Lato" w:cstheme="minorHAnsi"/>
                <w:b/>
                <w:bCs/>
                <w:sz w:val="20"/>
                <w:szCs w:val="20"/>
              </w:rPr>
            </w:pPr>
            <w:r w:rsidRPr="002A4F8C">
              <w:rPr>
                <w:rFonts w:eastAsia="Lato" w:cstheme="minorHAnsi"/>
                <w:b/>
                <w:bCs/>
                <w:sz w:val="20"/>
                <w:szCs w:val="20"/>
              </w:rPr>
              <w:t>Typ/Rodzaj zamówienia (nazwa wskazująca jednoznacznie na materiały edukacyjna dla dzieci 1-15 lat</w:t>
            </w:r>
          </w:p>
        </w:tc>
        <w:tc>
          <w:tcPr>
            <w:tcW w:w="3260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0"/>
                <w:szCs w:val="20"/>
              </w:rPr>
            </w:pPr>
            <w:r>
              <w:rPr>
                <w:rFonts w:eastAsia="Lato" w:cstheme="minorHAnsi"/>
                <w:b/>
                <w:bCs/>
                <w:sz w:val="20"/>
                <w:szCs w:val="20"/>
              </w:rPr>
              <w:t>Link do przygotowanego materiału</w:t>
            </w:r>
          </w:p>
        </w:tc>
      </w:tr>
      <w:tr w:rsidR="002A4F8C" w:rsidRPr="0042052A" w:rsidTr="002A4F8C">
        <w:tc>
          <w:tcPr>
            <w:tcW w:w="543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  <w:r w:rsidRPr="0042052A">
              <w:rPr>
                <w:rFonts w:eastAsia="Lato" w:cstheme="minorHAnsi"/>
                <w:bCs/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</w:tr>
      <w:tr w:rsidR="002A4F8C" w:rsidRPr="0042052A" w:rsidTr="002A4F8C">
        <w:tc>
          <w:tcPr>
            <w:tcW w:w="543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  <w:r w:rsidRPr="0042052A">
              <w:rPr>
                <w:rFonts w:eastAsia="Lato" w:cstheme="minorHAnsi"/>
                <w:bCs/>
                <w:sz w:val="28"/>
                <w:szCs w:val="28"/>
              </w:rPr>
              <w:t>2.</w:t>
            </w:r>
          </w:p>
        </w:tc>
        <w:tc>
          <w:tcPr>
            <w:tcW w:w="3006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</w:tr>
      <w:tr w:rsidR="002A4F8C" w:rsidRPr="0042052A" w:rsidTr="002A4F8C">
        <w:tc>
          <w:tcPr>
            <w:tcW w:w="543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  <w:r w:rsidRPr="0042052A">
              <w:rPr>
                <w:rFonts w:eastAsia="Lato" w:cstheme="minorHAnsi"/>
                <w:bCs/>
                <w:sz w:val="28"/>
                <w:szCs w:val="28"/>
              </w:rPr>
              <w:t>3.</w:t>
            </w:r>
          </w:p>
        </w:tc>
        <w:tc>
          <w:tcPr>
            <w:tcW w:w="3006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</w:tr>
      <w:tr w:rsidR="002A4F8C" w:rsidRPr="0042052A" w:rsidTr="002A4F8C">
        <w:tc>
          <w:tcPr>
            <w:tcW w:w="543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  <w:r w:rsidRPr="0042052A">
              <w:rPr>
                <w:rFonts w:eastAsia="Lato" w:cstheme="minorHAnsi"/>
                <w:bCs/>
                <w:sz w:val="28"/>
                <w:szCs w:val="28"/>
              </w:rPr>
              <w:t>4.</w:t>
            </w:r>
          </w:p>
        </w:tc>
        <w:tc>
          <w:tcPr>
            <w:tcW w:w="3006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2A4F8C" w:rsidRPr="0042052A" w:rsidRDefault="002A4F8C" w:rsidP="0042052A">
            <w:pPr>
              <w:spacing w:after="120"/>
              <w:rPr>
                <w:rFonts w:eastAsia="Lato" w:cstheme="minorHAnsi"/>
                <w:bCs/>
                <w:sz w:val="28"/>
                <w:szCs w:val="28"/>
              </w:rPr>
            </w:pPr>
          </w:p>
        </w:tc>
      </w:tr>
    </w:tbl>
    <w:p w:rsidR="0042052A" w:rsidRDefault="0042052A" w:rsidP="0042052A">
      <w:pPr>
        <w:spacing w:after="120"/>
        <w:rPr>
          <w:rFonts w:eastAsia="Lato" w:cstheme="minorHAnsi"/>
          <w:sz w:val="28"/>
          <w:szCs w:val="28"/>
        </w:rPr>
      </w:pPr>
    </w:p>
    <w:p w:rsidR="00600428" w:rsidRPr="00AD3861" w:rsidRDefault="00600428" w:rsidP="0042052A">
      <w:pPr>
        <w:numPr>
          <w:ilvl w:val="0"/>
          <w:numId w:val="6"/>
        </w:numPr>
        <w:suppressAutoHyphens/>
        <w:spacing w:after="120"/>
        <w:ind w:left="426" w:hanging="437"/>
        <w:contextualSpacing/>
        <w:jc w:val="both"/>
        <w:rPr>
          <w:rFonts w:eastAsia="Lato" w:cstheme="minorHAnsi"/>
          <w:sz w:val="28"/>
          <w:szCs w:val="28"/>
        </w:rPr>
      </w:pPr>
      <w:r w:rsidRPr="00AD3861">
        <w:rPr>
          <w:rFonts w:eastAsia="Lato" w:cstheme="minorHAnsi"/>
          <w:sz w:val="28"/>
          <w:szCs w:val="28"/>
        </w:rPr>
        <w:t>Oświadczam, iż zapoznałem/</w:t>
      </w:r>
      <w:proofErr w:type="spellStart"/>
      <w:r w:rsidRPr="00AD3861">
        <w:rPr>
          <w:rFonts w:eastAsia="Lato" w:cstheme="minorHAnsi"/>
          <w:sz w:val="28"/>
          <w:szCs w:val="28"/>
        </w:rPr>
        <w:t>am</w:t>
      </w:r>
      <w:proofErr w:type="spellEnd"/>
      <w:r w:rsidRPr="00AD3861">
        <w:rPr>
          <w:rFonts w:eastAsia="Lato" w:cstheme="minorHAnsi"/>
          <w:sz w:val="28"/>
          <w:szCs w:val="28"/>
        </w:rPr>
        <w:t xml:space="preserve"> się i akceptuję warunki dotyczące realizacji przedmiotu zamówienia przedstawione w ogłoszeniu.</w:t>
      </w:r>
      <w:r w:rsidR="0065555D" w:rsidRPr="00AD3861">
        <w:rPr>
          <w:rFonts w:eastAsia="Lato" w:cstheme="minorHAnsi"/>
          <w:sz w:val="28"/>
          <w:szCs w:val="28"/>
        </w:rPr>
        <w:t xml:space="preserve"> </w:t>
      </w:r>
      <w:r w:rsidRPr="00AD3861">
        <w:rPr>
          <w:rFonts w:eastAsia="Lato" w:cstheme="minorHAnsi"/>
          <w:sz w:val="28"/>
          <w:szCs w:val="28"/>
        </w:rPr>
        <w:t>Zamówienie wyko</w:t>
      </w:r>
      <w:r w:rsidR="002A4F8C">
        <w:rPr>
          <w:rFonts w:eastAsia="Lato" w:cstheme="minorHAnsi"/>
          <w:sz w:val="28"/>
          <w:szCs w:val="28"/>
        </w:rPr>
        <w:t>nam w terminie wymaganym przez Z</w:t>
      </w:r>
      <w:r w:rsidRPr="00AD3861">
        <w:rPr>
          <w:rFonts w:eastAsia="Lato" w:cstheme="minorHAnsi"/>
          <w:sz w:val="28"/>
          <w:szCs w:val="28"/>
        </w:rPr>
        <w:t>amawiającego.</w:t>
      </w:r>
    </w:p>
    <w:p w:rsidR="00600428" w:rsidRPr="00AD3861" w:rsidRDefault="00600428" w:rsidP="0042052A">
      <w:pPr>
        <w:numPr>
          <w:ilvl w:val="0"/>
          <w:numId w:val="6"/>
        </w:numPr>
        <w:suppressAutoHyphens/>
        <w:spacing w:after="120"/>
        <w:ind w:left="426" w:hanging="437"/>
        <w:contextualSpacing/>
        <w:jc w:val="both"/>
        <w:rPr>
          <w:rFonts w:eastAsia="Lato" w:cstheme="minorHAnsi"/>
          <w:sz w:val="28"/>
          <w:szCs w:val="28"/>
        </w:rPr>
      </w:pPr>
      <w:r w:rsidRPr="00AD3861">
        <w:rPr>
          <w:rFonts w:eastAsia="Lato" w:cstheme="minorHAnsi"/>
          <w:sz w:val="28"/>
          <w:szCs w:val="28"/>
        </w:rPr>
        <w:t xml:space="preserve">Oświadczam, że wyrażam zgodę na udostępnienie moich danych osobowych przez Fundację Dajemy Dzieciom Siłę w celu monitoringu, sprawozdawczości i audytu realizowanego projektu, podmiotom uprawnionym do prowadzenia powyższych czynności lub ich przedstawicielom (organom unijnym, państwowym i samorządowym, </w:t>
      </w:r>
      <w:proofErr w:type="spellStart"/>
      <w:r w:rsidRPr="00AD3861">
        <w:rPr>
          <w:rFonts w:eastAsia="Lato" w:cstheme="minorHAnsi"/>
          <w:sz w:val="28"/>
          <w:szCs w:val="28"/>
        </w:rPr>
        <w:t>grantodawcom</w:t>
      </w:r>
      <w:proofErr w:type="spellEnd"/>
      <w:r w:rsidRPr="00AD3861">
        <w:rPr>
          <w:rFonts w:eastAsia="Lato" w:cstheme="minorHAnsi"/>
          <w:sz w:val="28"/>
          <w:szCs w:val="28"/>
        </w:rPr>
        <w:t xml:space="preserve"> oraz zatrudnionym przez nich audytorom), zgodnie 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AD3861">
        <w:rPr>
          <w:rFonts w:eastAsia="Lato" w:cstheme="minorHAnsi"/>
          <w:sz w:val="28"/>
          <w:szCs w:val="28"/>
        </w:rPr>
        <w:lastRenderedPageBreak/>
        <w:t xml:space="preserve">(ogólne rozporządzenie o ochronie danych) (Dz. U. UE. L. z 2016 r. Nr 119, str. 1 z </w:t>
      </w:r>
      <w:proofErr w:type="spellStart"/>
      <w:r w:rsidRPr="00AD3861">
        <w:rPr>
          <w:rFonts w:eastAsia="Lato" w:cstheme="minorHAnsi"/>
          <w:sz w:val="28"/>
          <w:szCs w:val="28"/>
        </w:rPr>
        <w:t>późn</w:t>
      </w:r>
      <w:proofErr w:type="spellEnd"/>
      <w:r w:rsidRPr="00AD3861">
        <w:rPr>
          <w:rFonts w:eastAsia="Lato" w:cstheme="minorHAnsi"/>
          <w:sz w:val="28"/>
          <w:szCs w:val="28"/>
        </w:rPr>
        <w:t>. zm.).</w:t>
      </w:r>
    </w:p>
    <w:p w:rsidR="00600428" w:rsidRPr="00AD3861" w:rsidRDefault="00600428" w:rsidP="0042052A">
      <w:pPr>
        <w:numPr>
          <w:ilvl w:val="0"/>
          <w:numId w:val="6"/>
        </w:numPr>
        <w:suppressAutoHyphens/>
        <w:spacing w:after="120"/>
        <w:ind w:left="426" w:hanging="437"/>
        <w:contextualSpacing/>
        <w:jc w:val="both"/>
        <w:rPr>
          <w:rFonts w:eastAsia="Lato" w:cstheme="minorHAnsi"/>
          <w:sz w:val="28"/>
          <w:szCs w:val="28"/>
        </w:rPr>
      </w:pPr>
      <w:r w:rsidRPr="00AD3861">
        <w:rPr>
          <w:rFonts w:eastAsia="Times New Roman" w:cstheme="minorHAnsi"/>
          <w:color w:val="000000"/>
          <w:sz w:val="28"/>
          <w:szCs w:val="28"/>
          <w:lang w:eastAsia="pl-PL"/>
        </w:rPr>
        <w:t>Oświadczam, iż wszystkie informacje zamieszczone w ofercie są aktualne i prawdziwe.</w:t>
      </w: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600428" w:rsidRPr="00AD3861" w:rsidTr="0065555D">
        <w:trPr>
          <w:trHeight w:val="148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555D" w:rsidRPr="00AD3861" w:rsidRDefault="0065555D" w:rsidP="0042052A">
            <w:pPr>
              <w:spacing w:after="0"/>
              <w:textAlignment w:val="baseline"/>
              <w:rPr>
                <w:rFonts w:eastAsia="Times New Roman" w:cstheme="minorHAnsi"/>
                <w:iCs/>
                <w:sz w:val="28"/>
                <w:szCs w:val="28"/>
                <w:lang w:eastAsia="pl-PL"/>
              </w:rPr>
            </w:pPr>
          </w:p>
          <w:p w:rsidR="0065555D" w:rsidRPr="00AD3861" w:rsidRDefault="0065555D" w:rsidP="0042052A">
            <w:pPr>
              <w:spacing w:after="0"/>
              <w:textAlignment w:val="baseline"/>
              <w:rPr>
                <w:rFonts w:eastAsia="Times New Roman" w:cstheme="minorHAnsi"/>
                <w:iCs/>
                <w:sz w:val="28"/>
                <w:szCs w:val="28"/>
                <w:lang w:eastAsia="pl-PL"/>
              </w:rPr>
            </w:pPr>
          </w:p>
          <w:p w:rsidR="0065555D" w:rsidRPr="00AD3861" w:rsidRDefault="0065555D" w:rsidP="0042052A">
            <w:pPr>
              <w:spacing w:after="0"/>
              <w:textAlignment w:val="baseline"/>
              <w:rPr>
                <w:rFonts w:eastAsia="Times New Roman" w:cstheme="minorHAnsi"/>
                <w:iCs/>
                <w:sz w:val="28"/>
                <w:szCs w:val="28"/>
                <w:lang w:eastAsia="pl-PL"/>
              </w:rPr>
            </w:pPr>
          </w:p>
          <w:p w:rsidR="00600428" w:rsidRPr="00AD3861" w:rsidRDefault="00600428" w:rsidP="0042052A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AD3861">
              <w:rPr>
                <w:rFonts w:eastAsia="Times New Roman" w:cstheme="minorHAnsi"/>
                <w:iCs/>
                <w:sz w:val="28"/>
                <w:szCs w:val="28"/>
                <w:lang w:eastAsia="pl-PL"/>
              </w:rPr>
              <w:t>Miejscowość i data</w:t>
            </w:r>
            <w:r w:rsidRPr="00AD3861">
              <w:rPr>
                <w:rFonts w:eastAsia="Times New Roman" w:cstheme="minorHAns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0428" w:rsidRPr="00AD3861" w:rsidRDefault="00600428" w:rsidP="0042052A">
            <w:pPr>
              <w:spacing w:after="0"/>
              <w:jc w:val="center"/>
              <w:textAlignment w:val="baseline"/>
              <w:rPr>
                <w:rFonts w:eastAsia="Times New Roman" w:cstheme="minorHAnsi"/>
                <w:iCs/>
                <w:sz w:val="28"/>
                <w:szCs w:val="28"/>
                <w:lang w:eastAsia="pl-PL"/>
              </w:rPr>
            </w:pPr>
          </w:p>
          <w:p w:rsidR="00600428" w:rsidRPr="00AD3861" w:rsidRDefault="00600428" w:rsidP="0042052A">
            <w:pPr>
              <w:spacing w:after="0"/>
              <w:jc w:val="center"/>
              <w:textAlignment w:val="baseline"/>
              <w:rPr>
                <w:rFonts w:eastAsia="Times New Roman" w:cstheme="minorHAnsi"/>
                <w:iCs/>
                <w:sz w:val="28"/>
                <w:szCs w:val="28"/>
                <w:lang w:eastAsia="pl-PL"/>
              </w:rPr>
            </w:pPr>
          </w:p>
          <w:p w:rsidR="00600428" w:rsidRPr="00AD3861" w:rsidRDefault="00600428" w:rsidP="0042052A">
            <w:pPr>
              <w:spacing w:after="0"/>
              <w:jc w:val="center"/>
              <w:textAlignment w:val="baseline"/>
              <w:rPr>
                <w:rFonts w:eastAsia="Times New Roman" w:cstheme="minorHAnsi"/>
                <w:iCs/>
                <w:sz w:val="28"/>
                <w:szCs w:val="28"/>
                <w:lang w:eastAsia="pl-PL"/>
              </w:rPr>
            </w:pPr>
          </w:p>
          <w:p w:rsidR="00600428" w:rsidRPr="00AD3861" w:rsidRDefault="00600428" w:rsidP="0042052A">
            <w:pPr>
              <w:spacing w:after="0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AD3861">
              <w:rPr>
                <w:rFonts w:eastAsia="Times New Roman" w:cstheme="minorHAnsi"/>
                <w:iCs/>
                <w:sz w:val="28"/>
                <w:szCs w:val="28"/>
                <w:lang w:eastAsia="pl-PL"/>
              </w:rPr>
              <w:t>Podpis osoby upoważnionej</w:t>
            </w:r>
            <w:r w:rsidRPr="00AD3861">
              <w:rPr>
                <w:rFonts w:eastAsia="Times New Roman" w:cstheme="minorHAnsi"/>
                <w:sz w:val="28"/>
                <w:szCs w:val="28"/>
                <w:lang w:eastAsia="pl-PL"/>
              </w:rPr>
              <w:t> </w:t>
            </w:r>
          </w:p>
        </w:tc>
      </w:tr>
    </w:tbl>
    <w:p w:rsidR="006A4EFA" w:rsidRDefault="006A4EFA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B2707" w:rsidRDefault="002B2707" w:rsidP="0042052A">
      <w:pPr>
        <w:spacing w:after="0"/>
        <w:rPr>
          <w:rFonts w:cstheme="minorHAnsi"/>
          <w:sz w:val="28"/>
          <w:szCs w:val="28"/>
        </w:rPr>
      </w:pPr>
    </w:p>
    <w:p w:rsidR="002A4F8C" w:rsidRDefault="002A4F8C" w:rsidP="002B27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</w:p>
    <w:p w:rsidR="002A4F8C" w:rsidRDefault="002A4F8C" w:rsidP="002B27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</w:p>
    <w:p w:rsidR="002A4F8C" w:rsidRDefault="002A4F8C" w:rsidP="002B27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</w:p>
    <w:p w:rsidR="002A4F8C" w:rsidRDefault="002A4F8C" w:rsidP="002B27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</w:p>
    <w:p w:rsidR="002A4F8C" w:rsidRDefault="002A4F8C" w:rsidP="002B27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</w:p>
    <w:p w:rsidR="002B2707" w:rsidRPr="002B2707" w:rsidRDefault="002B2707" w:rsidP="002B27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</w:pPr>
      <w:r w:rsidRPr="002B2707">
        <w:rPr>
          <w:rFonts w:ascii="Calibri" w:eastAsia="Times New Roman" w:hAnsi="Calibri" w:cs="Times New Roman"/>
          <w:color w:val="000000"/>
          <w:sz w:val="28"/>
          <w:szCs w:val="28"/>
          <w:lang w:eastAsia="pl-PL"/>
        </w:rPr>
        <w:t xml:space="preserve">Załącznik nr 2 </w:t>
      </w:r>
    </w:p>
    <w:p w:rsidR="002B2707" w:rsidRPr="002B2707" w:rsidRDefault="002B2707" w:rsidP="002B2707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color w:val="2F5496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b/>
          <w:sz w:val="28"/>
          <w:szCs w:val="28"/>
          <w:lang w:eastAsia="pl-PL"/>
        </w:rPr>
        <w:t>OŚWIADCZENIE</w:t>
      </w:r>
    </w:p>
    <w:p w:rsidR="002B2707" w:rsidRPr="002B2707" w:rsidRDefault="002B2707" w:rsidP="002B2707">
      <w:pPr>
        <w:spacing w:after="0" w:line="240" w:lineRule="auto"/>
        <w:jc w:val="center"/>
        <w:textAlignment w:val="baseline"/>
        <w:rPr>
          <w:rFonts w:ascii="Calibri" w:eastAsia="Times New Roman" w:hAnsi="Calibri" w:cs="Segoe UI"/>
          <w:b/>
          <w:color w:val="2F5496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b/>
          <w:sz w:val="28"/>
          <w:szCs w:val="28"/>
          <w:lang w:eastAsia="pl-PL"/>
        </w:rPr>
        <w:t>O BRAKU POWIĄZAŃ OSOBOWYCH LUB KAPITAŁOWYCH </w:t>
      </w:r>
    </w:p>
    <w:p w:rsidR="002A4F8C" w:rsidRDefault="002A4F8C" w:rsidP="002B2707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</w:p>
    <w:p w:rsidR="002B2707" w:rsidRPr="002B2707" w:rsidRDefault="002B2707" w:rsidP="002B2707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Ja niżej podpisany/a ………</w:t>
      </w:r>
      <w:r>
        <w:rPr>
          <w:rFonts w:ascii="Calibri" w:eastAsia="Times New Roman" w:hAnsi="Calibri" w:cs="Segoe UI"/>
          <w:sz w:val="28"/>
          <w:szCs w:val="28"/>
          <w:lang w:eastAsia="pl-PL"/>
        </w:rPr>
        <w:t>……………………………………………………………</w:t>
      </w: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oświadczam, że nie jestem powiązany/a osobowo lub kapitałowo z Fundacją Dajemy Dzieciom Siłę z siedzibą w Warszawie, ul. Walecznych 59, 03-926 Warszawa, osobami upoważnionymi do zaciągania zobowiązań w imieniu Fundacji Dajemy Dzieciom Siłę lub osobami wykonującymi w imieniu Fundacji Dajemy Dzieciom Siłę czynności związane z przygotowaniem lub przeprowadzeniem procedury wyboru wykonawcy.  </w:t>
      </w:r>
    </w:p>
    <w:p w:rsidR="002B2707" w:rsidRPr="002B2707" w:rsidRDefault="002B2707" w:rsidP="002B2707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 </w:t>
      </w:r>
    </w:p>
    <w:p w:rsidR="002B2707" w:rsidRPr="002B2707" w:rsidRDefault="002B2707" w:rsidP="002B2707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Przez powiązania kapitałowe lub osobowe rozumie się wzajemne powiązania między Zamawiającym lub osobami upoważnionymi do zaciągania zobowiązań w imieniu Zamawiającego lub osobami wykonującymi w imieniu Zamawiającego czynności związane z przygotowaniem i przeprowadzeniem procedury wyboru Wykonawcy a Wykonawcą, polegające w szczególności na: </w:t>
      </w:r>
    </w:p>
    <w:p w:rsidR="002B2707" w:rsidRPr="002B2707" w:rsidRDefault="002B2707" w:rsidP="002B2707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 </w:t>
      </w:r>
    </w:p>
    <w:p w:rsidR="002B2707" w:rsidRPr="002B2707" w:rsidRDefault="002B2707" w:rsidP="002B2707">
      <w:pPr>
        <w:numPr>
          <w:ilvl w:val="0"/>
          <w:numId w:val="21"/>
        </w:numPr>
        <w:suppressAutoHyphens/>
        <w:spacing w:after="0" w:line="240" w:lineRule="auto"/>
        <w:ind w:left="360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powiązaniach rodzinnych (małżeństwo, pokrewieństwo lub powinowactwo w linii prostej, pokrewieństwo lub powinowactwo w linii bocznej do drugiego stopnia), </w:t>
      </w:r>
    </w:p>
    <w:p w:rsidR="002B2707" w:rsidRPr="002B2707" w:rsidRDefault="002B2707" w:rsidP="002B2707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uczestniczeniu w spółce jako wspólnik spółki cywilnej lub spółki osobowej, </w:t>
      </w:r>
    </w:p>
    <w:p w:rsidR="002B2707" w:rsidRPr="002B2707" w:rsidRDefault="002B2707" w:rsidP="002B2707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posiadaniu co najmniej 10 % udziałów lub akcji, </w:t>
      </w:r>
    </w:p>
    <w:p w:rsidR="002B2707" w:rsidRPr="002B2707" w:rsidRDefault="002B2707" w:rsidP="002B2707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pełnieniu funkcji członka organu nadzorczego lub zarządzającego, prokurenta, pełnomocnika, </w:t>
      </w:r>
    </w:p>
    <w:p w:rsidR="002B2707" w:rsidRPr="002B2707" w:rsidRDefault="002B2707" w:rsidP="002B2707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innych relacjach o charakterze finansowym (oferent jest fundatorem albo Fundacja posiada własność lub współwłasność w oferencie, np. poprzez akcje),  </w:t>
      </w:r>
    </w:p>
    <w:p w:rsidR="002B2707" w:rsidRPr="002B2707" w:rsidRDefault="002B2707" w:rsidP="002B2707">
      <w:pPr>
        <w:numPr>
          <w:ilvl w:val="0"/>
          <w:numId w:val="22"/>
        </w:numPr>
        <w:suppressAutoHyphens/>
        <w:spacing w:after="0" w:line="240" w:lineRule="auto"/>
        <w:ind w:left="360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powiązania powyższe zachodzą między osobami pełniącymi w tych podmiotach funkcje zarządcze, kontrolne lub nadzorcze (członek zarządu, rady Fundacji, rady nadzorczej/komisji rewizyjnej w oferencie), a także w przypadkach, kiedy którakolwiek osoba (członek zarządu, rady Fundacji, rady nadzorczej/komisji rewizyjnej w oferencie) łączy funkcje w obu tych podmiotach (np. jest członkiem zarządu FDDS i rady nadzorczej oferenta).  </w:t>
      </w:r>
    </w:p>
    <w:p w:rsidR="002B2707" w:rsidRPr="002B2707" w:rsidRDefault="002B2707" w:rsidP="002B2707">
      <w:pPr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8"/>
          <w:szCs w:val="28"/>
          <w:lang w:eastAsia="pl-PL"/>
        </w:rPr>
      </w:pPr>
      <w:r w:rsidRPr="002B2707">
        <w:rPr>
          <w:rFonts w:ascii="Calibri" w:eastAsia="Times New Roman" w:hAnsi="Calibri" w:cs="Segoe UI"/>
          <w:sz w:val="28"/>
          <w:szCs w:val="28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2B2707" w:rsidRPr="002B2707" w:rsidTr="00E95899">
        <w:trPr>
          <w:trHeight w:val="1485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7" w:rsidRPr="002B2707" w:rsidRDefault="002B2707" w:rsidP="002B270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2B2707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pl-PL"/>
              </w:rPr>
              <w:lastRenderedPageBreak/>
              <w:t>Miejscowość i data</w:t>
            </w:r>
            <w:r w:rsidRPr="002B270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707" w:rsidRPr="002B2707" w:rsidRDefault="002B2707" w:rsidP="002B270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2B2707"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pl-PL"/>
              </w:rPr>
              <w:t>Podpis osoby upoważnionej</w:t>
            </w:r>
            <w:r w:rsidRPr="002B2707"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  <w:t> </w:t>
            </w:r>
          </w:p>
        </w:tc>
      </w:tr>
    </w:tbl>
    <w:p w:rsidR="002B2707" w:rsidRPr="00AD3861" w:rsidRDefault="002B2707" w:rsidP="002B2707">
      <w:pPr>
        <w:spacing w:after="0"/>
        <w:rPr>
          <w:rFonts w:cstheme="minorHAnsi"/>
          <w:sz w:val="28"/>
          <w:szCs w:val="28"/>
        </w:rPr>
      </w:pPr>
    </w:p>
    <w:sectPr w:rsidR="002B2707" w:rsidRPr="00AD3861" w:rsidSect="0060042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70" w:rsidRDefault="00101770" w:rsidP="00C019A3">
      <w:pPr>
        <w:spacing w:after="0" w:line="240" w:lineRule="auto"/>
      </w:pPr>
      <w:r>
        <w:separator/>
      </w:r>
    </w:p>
  </w:endnote>
  <w:endnote w:type="continuationSeparator" w:id="0">
    <w:p w:rsidR="00101770" w:rsidRDefault="00101770" w:rsidP="00C0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A3" w:rsidRDefault="00C019A3" w:rsidP="00C019A3">
    <w:pPr>
      <w:pStyle w:val="Stopka"/>
      <w:jc w:val="center"/>
    </w:pPr>
    <w:r>
      <w:t>Projekt „</w:t>
    </w:r>
    <w:r w:rsidRPr="00C019A3">
      <w:t>Chronimy dzieci, w tym dzieci bez opieki ubiegające się o azyl, przed przemocą</w:t>
    </w:r>
    <w:r>
      <w:t>” jest współfinansowany z Norweskiego Mechanizmu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70" w:rsidRDefault="00101770" w:rsidP="00C019A3">
      <w:pPr>
        <w:spacing w:after="0" w:line="240" w:lineRule="auto"/>
      </w:pPr>
      <w:r>
        <w:separator/>
      </w:r>
    </w:p>
  </w:footnote>
  <w:footnote w:type="continuationSeparator" w:id="0">
    <w:p w:rsidR="00101770" w:rsidRDefault="00101770" w:rsidP="00C0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A3" w:rsidRDefault="00600428" w:rsidP="00C019A3">
    <w:pPr>
      <w:pStyle w:val="Nagwek"/>
    </w:pPr>
    <w:r w:rsidRPr="004251AB">
      <w:rPr>
        <w:noProof/>
        <w:lang w:eastAsia="pl-PL"/>
      </w:rPr>
      <w:drawing>
        <wp:inline distT="0" distB="0" distL="0" distR="0" wp14:anchorId="1257E5CA" wp14:editId="51173B51">
          <wp:extent cx="676275" cy="756285"/>
          <wp:effectExtent l="0" t="0" r="9525" b="5715"/>
          <wp:docPr id="6" name="Obraz 6" descr="C:\Users\bbarti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bartik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EFA">
      <w:t xml:space="preserve">                       </w:t>
    </w:r>
    <w:r>
      <w:rPr>
        <w:noProof/>
        <w:lang w:eastAsia="pl-PL"/>
      </w:rPr>
      <w:drawing>
        <wp:inline distT="0" distB="0" distL="0" distR="0" wp14:anchorId="5073B91B" wp14:editId="02911841">
          <wp:extent cx="1198027" cy="52387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dds_poziom_czar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2" cy="52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4EFA">
      <w:t xml:space="preserve">                      </w:t>
    </w:r>
    <w:r>
      <w:rPr>
        <w:noProof/>
        <w:lang w:eastAsia="pl-PL"/>
      </w:rPr>
      <w:drawing>
        <wp:inline distT="0" distB="0" distL="0" distR="0" wp14:anchorId="686873FB" wp14:editId="0A364525">
          <wp:extent cx="2162270" cy="525780"/>
          <wp:effectExtent l="0" t="0" r="9525" b="7620"/>
          <wp:docPr id="2" name="Obraz 2" descr="logo UD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DS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740" cy="525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EFA">
      <w:t xml:space="preserve">     </w:t>
    </w:r>
    <w:r w:rsidR="00C019A3">
      <w:t xml:space="preserve">                                          </w:t>
    </w:r>
  </w:p>
  <w:p w:rsidR="00C019A3" w:rsidRDefault="00C01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A58"/>
    <w:multiLevelType w:val="hybridMultilevel"/>
    <w:tmpl w:val="1E422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0345"/>
    <w:multiLevelType w:val="hybridMultilevel"/>
    <w:tmpl w:val="2FB0FC8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E1B8F"/>
    <w:multiLevelType w:val="hybridMultilevel"/>
    <w:tmpl w:val="0CA0AA22"/>
    <w:lvl w:ilvl="0" w:tplc="28AA900E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6022A"/>
    <w:multiLevelType w:val="multilevel"/>
    <w:tmpl w:val="59F0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F72CC6"/>
    <w:multiLevelType w:val="hybridMultilevel"/>
    <w:tmpl w:val="DD5A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36AD"/>
    <w:multiLevelType w:val="hybridMultilevel"/>
    <w:tmpl w:val="F8BA7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E53AC"/>
    <w:multiLevelType w:val="hybridMultilevel"/>
    <w:tmpl w:val="7616AC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1643E6"/>
    <w:multiLevelType w:val="hybridMultilevel"/>
    <w:tmpl w:val="1DBE61CC"/>
    <w:lvl w:ilvl="0" w:tplc="58EE3A08">
      <w:start w:val="1"/>
      <w:numFmt w:val="decimal"/>
      <w:lvlText w:val="%1."/>
      <w:lvlJc w:val="left"/>
      <w:pPr>
        <w:ind w:left="1068" w:hanging="7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776F6"/>
    <w:multiLevelType w:val="hybridMultilevel"/>
    <w:tmpl w:val="BE6A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EE5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83860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703ED"/>
    <w:multiLevelType w:val="hybridMultilevel"/>
    <w:tmpl w:val="1A0210E2"/>
    <w:lvl w:ilvl="0" w:tplc="B07E8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1ECE"/>
    <w:multiLevelType w:val="multilevel"/>
    <w:tmpl w:val="E3F8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1F1EDF"/>
    <w:multiLevelType w:val="hybridMultilevel"/>
    <w:tmpl w:val="209C5E26"/>
    <w:lvl w:ilvl="0" w:tplc="4C9EDA74">
      <w:start w:val="1"/>
      <w:numFmt w:val="decimal"/>
      <w:lvlText w:val="%1."/>
      <w:lvlJc w:val="left"/>
      <w:pPr>
        <w:ind w:left="720" w:hanging="360"/>
      </w:pPr>
    </w:lvl>
    <w:lvl w:ilvl="1" w:tplc="471674C0">
      <w:start w:val="1"/>
      <w:numFmt w:val="lowerLetter"/>
      <w:lvlText w:val="%2."/>
      <w:lvlJc w:val="left"/>
      <w:pPr>
        <w:ind w:left="1440" w:hanging="360"/>
      </w:pPr>
    </w:lvl>
    <w:lvl w:ilvl="2" w:tplc="54D4BA18">
      <w:start w:val="1"/>
      <w:numFmt w:val="lowerRoman"/>
      <w:lvlText w:val="%3."/>
      <w:lvlJc w:val="right"/>
      <w:pPr>
        <w:ind w:left="2160" w:hanging="180"/>
      </w:pPr>
    </w:lvl>
    <w:lvl w:ilvl="3" w:tplc="CF0C7640">
      <w:start w:val="1"/>
      <w:numFmt w:val="decimal"/>
      <w:lvlText w:val="%4."/>
      <w:lvlJc w:val="left"/>
      <w:pPr>
        <w:ind w:left="2880" w:hanging="360"/>
      </w:pPr>
    </w:lvl>
    <w:lvl w:ilvl="4" w:tplc="F52E7D74">
      <w:start w:val="1"/>
      <w:numFmt w:val="lowerLetter"/>
      <w:lvlText w:val="%5."/>
      <w:lvlJc w:val="left"/>
      <w:pPr>
        <w:ind w:left="3600" w:hanging="360"/>
      </w:pPr>
    </w:lvl>
    <w:lvl w:ilvl="5" w:tplc="6B8AE83E">
      <w:start w:val="1"/>
      <w:numFmt w:val="lowerRoman"/>
      <w:lvlText w:val="%6."/>
      <w:lvlJc w:val="right"/>
      <w:pPr>
        <w:ind w:left="4320" w:hanging="180"/>
      </w:pPr>
    </w:lvl>
    <w:lvl w:ilvl="6" w:tplc="1FEE48B2">
      <w:start w:val="1"/>
      <w:numFmt w:val="decimal"/>
      <w:lvlText w:val="%7."/>
      <w:lvlJc w:val="left"/>
      <w:pPr>
        <w:ind w:left="5040" w:hanging="360"/>
      </w:pPr>
    </w:lvl>
    <w:lvl w:ilvl="7" w:tplc="469C59FE">
      <w:start w:val="1"/>
      <w:numFmt w:val="lowerLetter"/>
      <w:lvlText w:val="%8."/>
      <w:lvlJc w:val="left"/>
      <w:pPr>
        <w:ind w:left="5760" w:hanging="360"/>
      </w:pPr>
    </w:lvl>
    <w:lvl w:ilvl="8" w:tplc="D0D065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B6990"/>
    <w:multiLevelType w:val="hybridMultilevel"/>
    <w:tmpl w:val="B3728D54"/>
    <w:lvl w:ilvl="0" w:tplc="1C8C6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36379D"/>
    <w:multiLevelType w:val="hybridMultilevel"/>
    <w:tmpl w:val="76F862B2"/>
    <w:lvl w:ilvl="0" w:tplc="DA72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C08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2A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42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05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0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E0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47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93DE1"/>
    <w:multiLevelType w:val="hybridMultilevel"/>
    <w:tmpl w:val="FAA67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1767F"/>
    <w:multiLevelType w:val="hybridMultilevel"/>
    <w:tmpl w:val="F48A196E"/>
    <w:lvl w:ilvl="0" w:tplc="A2983E9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706FF"/>
    <w:multiLevelType w:val="hybridMultilevel"/>
    <w:tmpl w:val="A60A46D6"/>
    <w:lvl w:ilvl="0" w:tplc="32DC8E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23917"/>
    <w:multiLevelType w:val="hybridMultilevel"/>
    <w:tmpl w:val="6A48C084"/>
    <w:lvl w:ilvl="0" w:tplc="29B4521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B78D2"/>
    <w:multiLevelType w:val="hybridMultilevel"/>
    <w:tmpl w:val="8976D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80B54"/>
    <w:multiLevelType w:val="hybridMultilevel"/>
    <w:tmpl w:val="2B525E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8528A"/>
    <w:multiLevelType w:val="hybridMultilevel"/>
    <w:tmpl w:val="64989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C2CCD"/>
    <w:multiLevelType w:val="hybridMultilevel"/>
    <w:tmpl w:val="0666B7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D372A5"/>
    <w:multiLevelType w:val="hybridMultilevel"/>
    <w:tmpl w:val="41D61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B59F9"/>
    <w:multiLevelType w:val="hybridMultilevel"/>
    <w:tmpl w:val="1A1C1C52"/>
    <w:lvl w:ilvl="0" w:tplc="CA12CE8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2"/>
  </w:num>
  <w:num w:numId="5">
    <w:abstractNumId w:val="7"/>
  </w:num>
  <w:num w:numId="6">
    <w:abstractNumId w:val="15"/>
  </w:num>
  <w:num w:numId="7">
    <w:abstractNumId w:val="5"/>
  </w:num>
  <w:num w:numId="8">
    <w:abstractNumId w:val="0"/>
  </w:num>
  <w:num w:numId="9">
    <w:abstractNumId w:val="21"/>
  </w:num>
  <w:num w:numId="10">
    <w:abstractNumId w:val="20"/>
  </w:num>
  <w:num w:numId="11">
    <w:abstractNumId w:val="16"/>
  </w:num>
  <w:num w:numId="12">
    <w:abstractNumId w:val="8"/>
  </w:num>
  <w:num w:numId="13">
    <w:abstractNumId w:val="1"/>
  </w:num>
  <w:num w:numId="14">
    <w:abstractNumId w:val="19"/>
  </w:num>
  <w:num w:numId="15">
    <w:abstractNumId w:val="18"/>
  </w:num>
  <w:num w:numId="16">
    <w:abstractNumId w:val="23"/>
  </w:num>
  <w:num w:numId="17">
    <w:abstractNumId w:val="17"/>
  </w:num>
  <w:num w:numId="18">
    <w:abstractNumId w:val="22"/>
  </w:num>
  <w:num w:numId="19">
    <w:abstractNumId w:val="9"/>
  </w:num>
  <w:num w:numId="20">
    <w:abstractNumId w:val="14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7"/>
    <w:rsid w:val="0001724C"/>
    <w:rsid w:val="00064C21"/>
    <w:rsid w:val="00091FB3"/>
    <w:rsid w:val="000E5A30"/>
    <w:rsid w:val="00101770"/>
    <w:rsid w:val="001A4950"/>
    <w:rsid w:val="001B7D04"/>
    <w:rsid w:val="001C2F01"/>
    <w:rsid w:val="00216C1F"/>
    <w:rsid w:val="00286AE4"/>
    <w:rsid w:val="002A4F8C"/>
    <w:rsid w:val="002B2707"/>
    <w:rsid w:val="00352F34"/>
    <w:rsid w:val="003B00F5"/>
    <w:rsid w:val="003C4CD9"/>
    <w:rsid w:val="00404553"/>
    <w:rsid w:val="00411372"/>
    <w:rsid w:val="0042052A"/>
    <w:rsid w:val="00440BA4"/>
    <w:rsid w:val="004C1A0A"/>
    <w:rsid w:val="00523526"/>
    <w:rsid w:val="00573A33"/>
    <w:rsid w:val="00585F12"/>
    <w:rsid w:val="0059409E"/>
    <w:rsid w:val="005D74B0"/>
    <w:rsid w:val="005E2248"/>
    <w:rsid w:val="00600428"/>
    <w:rsid w:val="00637165"/>
    <w:rsid w:val="0065036B"/>
    <w:rsid w:val="0065555D"/>
    <w:rsid w:val="00683B13"/>
    <w:rsid w:val="00684AFA"/>
    <w:rsid w:val="006A0D93"/>
    <w:rsid w:val="006A4EFA"/>
    <w:rsid w:val="006C7A77"/>
    <w:rsid w:val="006D26BD"/>
    <w:rsid w:val="00705E16"/>
    <w:rsid w:val="00706D94"/>
    <w:rsid w:val="00762580"/>
    <w:rsid w:val="00762717"/>
    <w:rsid w:val="007A5FAF"/>
    <w:rsid w:val="007D15EA"/>
    <w:rsid w:val="007E7579"/>
    <w:rsid w:val="008553A1"/>
    <w:rsid w:val="008642C7"/>
    <w:rsid w:val="008D0B50"/>
    <w:rsid w:val="009745B9"/>
    <w:rsid w:val="009A3147"/>
    <w:rsid w:val="009D0861"/>
    <w:rsid w:val="009D55EA"/>
    <w:rsid w:val="00A5771E"/>
    <w:rsid w:val="00A70339"/>
    <w:rsid w:val="00AA198C"/>
    <w:rsid w:val="00AD3861"/>
    <w:rsid w:val="00AF7378"/>
    <w:rsid w:val="00B07BF8"/>
    <w:rsid w:val="00B259DA"/>
    <w:rsid w:val="00B313ED"/>
    <w:rsid w:val="00BE0105"/>
    <w:rsid w:val="00BE13CE"/>
    <w:rsid w:val="00C019A3"/>
    <w:rsid w:val="00C64E7F"/>
    <w:rsid w:val="00C709CF"/>
    <w:rsid w:val="00C8510A"/>
    <w:rsid w:val="00CB18ED"/>
    <w:rsid w:val="00D365F2"/>
    <w:rsid w:val="00D3736C"/>
    <w:rsid w:val="00DA601D"/>
    <w:rsid w:val="00DC0C5D"/>
    <w:rsid w:val="00E50941"/>
    <w:rsid w:val="00E55E17"/>
    <w:rsid w:val="00E75235"/>
    <w:rsid w:val="00E83A84"/>
    <w:rsid w:val="00EB0737"/>
    <w:rsid w:val="00EF07D2"/>
    <w:rsid w:val="00EF5D93"/>
    <w:rsid w:val="00F154BB"/>
    <w:rsid w:val="00F9070F"/>
    <w:rsid w:val="00F95FC7"/>
    <w:rsid w:val="00FB560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592E6"/>
  <w15:docId w15:val="{8727756E-1669-47A1-8B99-05B40726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9A3"/>
  </w:style>
  <w:style w:type="paragraph" w:styleId="Stopka">
    <w:name w:val="footer"/>
    <w:basedOn w:val="Normalny"/>
    <w:link w:val="StopkaZnak"/>
    <w:uiPriority w:val="99"/>
    <w:unhideWhenUsed/>
    <w:rsid w:val="00C0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9A3"/>
  </w:style>
  <w:style w:type="paragraph" w:styleId="Tekstdymka">
    <w:name w:val="Balloon Text"/>
    <w:basedOn w:val="Normalny"/>
    <w:link w:val="TekstdymkaZnak"/>
    <w:uiPriority w:val="99"/>
    <w:semiHidden/>
    <w:unhideWhenUsed/>
    <w:rsid w:val="001B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D0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440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40BA4"/>
  </w:style>
  <w:style w:type="character" w:customStyle="1" w:styleId="eop">
    <w:name w:val="eop"/>
    <w:basedOn w:val="Domylnaczcionkaakapitu"/>
    <w:rsid w:val="00440BA4"/>
  </w:style>
  <w:style w:type="character" w:customStyle="1" w:styleId="spellingerror">
    <w:name w:val="spellingerror"/>
    <w:basedOn w:val="Domylnaczcionkaakapitu"/>
    <w:rsid w:val="00440BA4"/>
  </w:style>
  <w:style w:type="table" w:styleId="Tabela-Siatka">
    <w:name w:val="Table Grid"/>
    <w:basedOn w:val="Standardowy"/>
    <w:uiPriority w:val="39"/>
    <w:rsid w:val="009D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xtualspellingandgrammarerror">
    <w:name w:val="contextualspellingandgrammarerror"/>
    <w:basedOn w:val="Domylnaczcionkaakapitu"/>
    <w:rsid w:val="00573A33"/>
  </w:style>
  <w:style w:type="paragraph" w:styleId="Akapitzlist">
    <w:name w:val="List Paragraph"/>
    <w:basedOn w:val="Normalny"/>
    <w:uiPriority w:val="34"/>
    <w:qFormat/>
    <w:rsid w:val="00BE010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B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00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365F2"/>
    <w:rPr>
      <w:color w:val="0563C1" w:themeColor="hyperlink"/>
      <w:u w:val="single"/>
    </w:rPr>
  </w:style>
  <w:style w:type="paragraph" w:customStyle="1" w:styleId="Default">
    <w:name w:val="Default"/>
    <w:rsid w:val="00DA601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3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hojnor@fdds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lena.hojnor@fdd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neosobowe@fdds.pl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dds.pl/polityka-prywatnosci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8026-5C7B-41D4-835D-D76D1C35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1976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Dębowski Michał</dc:creator>
  <cp:keywords/>
  <dc:description/>
  <cp:lastModifiedBy>Magdalena Hojnor</cp:lastModifiedBy>
  <cp:revision>6</cp:revision>
  <dcterms:created xsi:type="dcterms:W3CDTF">2021-11-15T20:03:00Z</dcterms:created>
  <dcterms:modified xsi:type="dcterms:W3CDTF">2021-11-18T10:13:00Z</dcterms:modified>
</cp:coreProperties>
</file>