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8ED" w:rsidRPr="00AD3861" w:rsidRDefault="00CB18ED" w:rsidP="0042052A">
      <w:pPr>
        <w:spacing w:after="0"/>
        <w:jc w:val="center"/>
        <w:rPr>
          <w:rStyle w:val="normaltextrun"/>
          <w:rFonts w:cstheme="minorHAnsi"/>
          <w:b/>
          <w:color w:val="0070C0"/>
          <w:sz w:val="28"/>
          <w:szCs w:val="28"/>
          <w:shd w:val="clear" w:color="auto" w:fill="FFFFFF"/>
        </w:rPr>
      </w:pPr>
    </w:p>
    <w:p w:rsidR="00706D94" w:rsidRPr="00AD3861" w:rsidRDefault="00706D94" w:rsidP="0042052A">
      <w:pPr>
        <w:spacing w:after="0"/>
        <w:jc w:val="right"/>
        <w:rPr>
          <w:rStyle w:val="normaltextrun"/>
          <w:rFonts w:cstheme="minorHAnsi"/>
          <w:sz w:val="28"/>
          <w:szCs w:val="28"/>
          <w:shd w:val="clear" w:color="auto" w:fill="FFFFFF"/>
        </w:rPr>
      </w:pPr>
      <w:r w:rsidRPr="00AD3861">
        <w:rPr>
          <w:rStyle w:val="normaltextrun"/>
          <w:rFonts w:cstheme="minorHAnsi"/>
          <w:sz w:val="28"/>
          <w:szCs w:val="28"/>
          <w:shd w:val="clear" w:color="auto" w:fill="FFFFFF"/>
        </w:rPr>
        <w:t>Warszawa, 19.08.2021</w:t>
      </w:r>
    </w:p>
    <w:p w:rsidR="00706D94" w:rsidRPr="00AD3861" w:rsidRDefault="00706D94" w:rsidP="0042052A">
      <w:pPr>
        <w:spacing w:after="0"/>
        <w:jc w:val="center"/>
        <w:rPr>
          <w:rStyle w:val="normaltextrun"/>
          <w:rFonts w:cstheme="minorHAnsi"/>
          <w:sz w:val="28"/>
          <w:szCs w:val="28"/>
          <w:shd w:val="clear" w:color="auto" w:fill="FFFFFF"/>
        </w:rPr>
      </w:pPr>
    </w:p>
    <w:p w:rsidR="00CB18ED" w:rsidRPr="00AD3861" w:rsidRDefault="00CB18ED" w:rsidP="0042052A">
      <w:pPr>
        <w:spacing w:after="0"/>
        <w:jc w:val="center"/>
        <w:rPr>
          <w:rStyle w:val="normaltextrun"/>
          <w:rFonts w:cstheme="minorHAnsi"/>
          <w:sz w:val="28"/>
          <w:szCs w:val="28"/>
          <w:shd w:val="clear" w:color="auto" w:fill="FFFFFF"/>
        </w:rPr>
      </w:pPr>
      <w:r w:rsidRPr="00AD3861">
        <w:rPr>
          <w:rStyle w:val="normaltextrun"/>
          <w:rFonts w:cstheme="minorHAnsi"/>
          <w:sz w:val="28"/>
          <w:szCs w:val="28"/>
          <w:shd w:val="clear" w:color="auto" w:fill="FFFFFF"/>
        </w:rPr>
        <w:t>ROZEZNANIE RYNKU I SZACOWANIE CENY W ZAKRESIE:</w:t>
      </w:r>
    </w:p>
    <w:p w:rsidR="00CB18ED" w:rsidRPr="00AD3861" w:rsidRDefault="00CB18ED" w:rsidP="0042052A">
      <w:pPr>
        <w:spacing w:after="0"/>
        <w:rPr>
          <w:rStyle w:val="normaltextrun"/>
          <w:rFonts w:cstheme="minorHAnsi"/>
          <w:b/>
          <w:color w:val="0070C0"/>
          <w:sz w:val="28"/>
          <w:szCs w:val="28"/>
          <w:shd w:val="clear" w:color="auto" w:fill="FFFFFF"/>
        </w:rPr>
      </w:pPr>
    </w:p>
    <w:p w:rsidR="006A4EFA" w:rsidRPr="00AD3861" w:rsidRDefault="00706D94" w:rsidP="0042052A">
      <w:pPr>
        <w:spacing w:after="0"/>
        <w:jc w:val="center"/>
        <w:rPr>
          <w:rStyle w:val="normaltextrun"/>
          <w:rFonts w:cstheme="minorHAnsi"/>
          <w:b/>
          <w:color w:val="0070C0"/>
          <w:sz w:val="28"/>
          <w:szCs w:val="28"/>
          <w:shd w:val="clear" w:color="auto" w:fill="FFFFFF"/>
        </w:rPr>
      </w:pPr>
      <w:r w:rsidRPr="00AD3861">
        <w:rPr>
          <w:rStyle w:val="normaltextrun"/>
          <w:rFonts w:cstheme="minorHAnsi"/>
          <w:b/>
          <w:color w:val="0070C0"/>
          <w:sz w:val="28"/>
          <w:szCs w:val="28"/>
          <w:shd w:val="clear" w:color="auto" w:fill="FFFFFF"/>
        </w:rPr>
        <w:t>PRZYGOTOWANIE I ADAPTACJA</w:t>
      </w:r>
      <w:r w:rsidR="006A4EFA" w:rsidRPr="00AD3861">
        <w:rPr>
          <w:rStyle w:val="normaltextrun"/>
          <w:rFonts w:cstheme="minorHAnsi"/>
          <w:b/>
          <w:color w:val="0070C0"/>
          <w:sz w:val="28"/>
          <w:szCs w:val="28"/>
          <w:shd w:val="clear" w:color="auto" w:fill="FFFFFF"/>
        </w:rPr>
        <w:t xml:space="preserve"> MATERIAŁÓW EDUKACYJNYCH W RAMACH PROJEKTU:</w:t>
      </w:r>
    </w:p>
    <w:p w:rsidR="006A4EFA" w:rsidRPr="00AD3861" w:rsidRDefault="006A4EFA" w:rsidP="0042052A">
      <w:pPr>
        <w:spacing w:after="0"/>
        <w:jc w:val="center"/>
        <w:rPr>
          <w:rStyle w:val="normaltextrun"/>
          <w:rFonts w:cstheme="minorHAnsi"/>
          <w:b/>
          <w:color w:val="0070C0"/>
          <w:sz w:val="28"/>
          <w:szCs w:val="28"/>
          <w:shd w:val="clear" w:color="auto" w:fill="FFFFFF"/>
        </w:rPr>
      </w:pPr>
      <w:r w:rsidRPr="00AD3861">
        <w:rPr>
          <w:rStyle w:val="normaltextrun"/>
          <w:rFonts w:cstheme="minorHAnsi"/>
          <w:b/>
          <w:color w:val="0070C0"/>
          <w:sz w:val="28"/>
          <w:szCs w:val="28"/>
          <w:shd w:val="clear" w:color="auto" w:fill="FFFFFF"/>
        </w:rPr>
        <w:t>„Chronimy dzieci, w tym dzieci bez opieki ubiegające się o azyl, przed przemocą”</w:t>
      </w:r>
    </w:p>
    <w:p w:rsidR="00CB18ED" w:rsidRPr="00AD3861" w:rsidRDefault="00CB18ED" w:rsidP="0042052A">
      <w:pPr>
        <w:rPr>
          <w:rStyle w:val="normaltextrun"/>
          <w:rFonts w:cstheme="minorHAnsi"/>
          <w:b/>
          <w:color w:val="0070C0"/>
          <w:sz w:val="28"/>
          <w:szCs w:val="28"/>
          <w:shd w:val="clear" w:color="auto" w:fill="FFFFFF"/>
        </w:rPr>
      </w:pPr>
    </w:p>
    <w:p w:rsidR="00706D94" w:rsidRPr="00AD3861" w:rsidRDefault="00706D94" w:rsidP="0042052A">
      <w:pPr>
        <w:rPr>
          <w:rStyle w:val="normaltextrun"/>
          <w:rFonts w:cstheme="minorHAnsi"/>
          <w:b/>
          <w:color w:val="0070C0"/>
          <w:sz w:val="28"/>
          <w:szCs w:val="28"/>
          <w:shd w:val="clear" w:color="auto" w:fill="FFFFFF"/>
        </w:rPr>
      </w:pPr>
      <w:r w:rsidRPr="00AD3861">
        <w:rPr>
          <w:rStyle w:val="normaltextrun"/>
          <w:rFonts w:cstheme="minorHAnsi"/>
          <w:b/>
          <w:color w:val="0070C0"/>
          <w:sz w:val="28"/>
          <w:szCs w:val="28"/>
          <w:shd w:val="clear" w:color="auto" w:fill="FFFFFF"/>
        </w:rPr>
        <w:t>I Przedmiot zapytania:</w:t>
      </w:r>
    </w:p>
    <w:p w:rsidR="00706D94" w:rsidRPr="00AD3861" w:rsidRDefault="00CB18ED" w:rsidP="0042052A">
      <w:pPr>
        <w:jc w:val="both"/>
        <w:rPr>
          <w:rFonts w:cstheme="minorHAnsi"/>
          <w:color w:val="000000"/>
          <w:sz w:val="28"/>
          <w:szCs w:val="28"/>
        </w:rPr>
      </w:pPr>
      <w:r w:rsidRPr="00AD3861">
        <w:rPr>
          <w:rFonts w:cstheme="minorHAnsi"/>
          <w:color w:val="000000"/>
          <w:sz w:val="28"/>
          <w:szCs w:val="28"/>
        </w:rPr>
        <w:t xml:space="preserve">W związku z realizacją projektu „Chronimy dzieci, w tym dzieci bez opieki ubiegające się o azyl, przed przemocą”, współfinansowanego ze środków Norweskiego Mechanizmu Finansowego, Fundacja Dajemy Dzieciom Siłę poszukuje specjalistów do </w:t>
      </w:r>
      <w:r w:rsidR="00F9070F" w:rsidRPr="00AD3861">
        <w:rPr>
          <w:rFonts w:cstheme="minorHAnsi"/>
          <w:color w:val="000000"/>
          <w:sz w:val="28"/>
          <w:szCs w:val="28"/>
        </w:rPr>
        <w:t xml:space="preserve">przygotowania </w:t>
      </w:r>
      <w:r w:rsidR="00706D94" w:rsidRPr="00AD3861">
        <w:rPr>
          <w:rFonts w:cstheme="minorHAnsi"/>
          <w:color w:val="000000"/>
          <w:sz w:val="28"/>
          <w:szCs w:val="28"/>
        </w:rPr>
        <w:t xml:space="preserve">i/lub adaptacji </w:t>
      </w:r>
      <w:r w:rsidR="00F9070F" w:rsidRPr="00AD3861">
        <w:rPr>
          <w:rFonts w:cstheme="minorHAnsi"/>
          <w:color w:val="000000"/>
          <w:sz w:val="28"/>
          <w:szCs w:val="28"/>
        </w:rPr>
        <w:t>materiałów edukacyjnych p</w:t>
      </w:r>
      <w:r w:rsidRPr="00AD3861">
        <w:rPr>
          <w:rFonts w:cstheme="minorHAnsi"/>
          <w:color w:val="000000"/>
          <w:sz w:val="28"/>
          <w:szCs w:val="28"/>
        </w:rPr>
        <w:t xml:space="preserve">rzeznaczonych do realizacji warsztatów i szkoleń dla </w:t>
      </w:r>
      <w:r w:rsidR="00706D94" w:rsidRPr="00AD3861">
        <w:rPr>
          <w:rFonts w:cstheme="minorHAnsi"/>
          <w:color w:val="000000"/>
          <w:sz w:val="28"/>
          <w:szCs w:val="28"/>
        </w:rPr>
        <w:t xml:space="preserve">wymienionych poniżej </w:t>
      </w:r>
      <w:r w:rsidRPr="00AD3861">
        <w:rPr>
          <w:rFonts w:cstheme="minorHAnsi"/>
          <w:color w:val="000000"/>
          <w:sz w:val="28"/>
          <w:szCs w:val="28"/>
        </w:rPr>
        <w:t xml:space="preserve">grup uczestników. </w:t>
      </w:r>
      <w:r w:rsidR="000E5A30" w:rsidRPr="00AD3861">
        <w:rPr>
          <w:rFonts w:cstheme="minorHAnsi"/>
          <w:color w:val="000000"/>
          <w:sz w:val="28"/>
          <w:szCs w:val="28"/>
        </w:rPr>
        <w:t>W ramach zamówieni</w:t>
      </w:r>
      <w:r w:rsidR="00F9070F" w:rsidRPr="00AD3861">
        <w:rPr>
          <w:rFonts w:cstheme="minorHAnsi"/>
          <w:color w:val="000000"/>
          <w:sz w:val="28"/>
          <w:szCs w:val="28"/>
        </w:rPr>
        <w:t>a</w:t>
      </w:r>
      <w:r w:rsidR="000E5A30" w:rsidRPr="00AD3861">
        <w:rPr>
          <w:rFonts w:cstheme="minorHAnsi"/>
          <w:color w:val="000000"/>
          <w:sz w:val="28"/>
          <w:szCs w:val="28"/>
        </w:rPr>
        <w:t xml:space="preserve"> podwykonawca będzie zobowiązany do przygotowania </w:t>
      </w:r>
      <w:r w:rsidR="00F9070F" w:rsidRPr="00AD3861">
        <w:rPr>
          <w:rFonts w:cstheme="minorHAnsi"/>
          <w:color w:val="000000"/>
          <w:sz w:val="28"/>
          <w:szCs w:val="28"/>
        </w:rPr>
        <w:t>materiałów</w:t>
      </w:r>
      <w:r w:rsidR="00706D94" w:rsidRPr="00AD3861">
        <w:rPr>
          <w:rFonts w:cstheme="minorHAnsi"/>
          <w:color w:val="000000"/>
          <w:sz w:val="28"/>
          <w:szCs w:val="28"/>
        </w:rPr>
        <w:t xml:space="preserve"> edukacyjnych, zgodnie ze wskazówkami </w:t>
      </w:r>
      <w:r w:rsidR="00AD722A" w:rsidRPr="00AD3861">
        <w:rPr>
          <w:rFonts w:cstheme="minorHAnsi"/>
          <w:color w:val="000000"/>
          <w:sz w:val="28"/>
          <w:szCs w:val="28"/>
        </w:rPr>
        <w:t>Zamawiającego pod</w:t>
      </w:r>
      <w:r w:rsidR="00F9070F" w:rsidRPr="00AD3861">
        <w:rPr>
          <w:rFonts w:cstheme="minorHAnsi"/>
          <w:color w:val="000000"/>
          <w:sz w:val="28"/>
          <w:szCs w:val="28"/>
        </w:rPr>
        <w:t xml:space="preserve"> względem merytorycznym i kulturowym oraz z uwzględnieniem tematyki warsztatów i szkoleń</w:t>
      </w:r>
      <w:r w:rsidR="00706D94" w:rsidRPr="00AD3861">
        <w:rPr>
          <w:rFonts w:cstheme="minorHAnsi"/>
          <w:color w:val="000000"/>
          <w:sz w:val="28"/>
          <w:szCs w:val="28"/>
        </w:rPr>
        <w:t xml:space="preserve"> i potrzeb gru</w:t>
      </w:r>
      <w:r w:rsidR="00F9070F" w:rsidRPr="00AD3861">
        <w:rPr>
          <w:rFonts w:cstheme="minorHAnsi"/>
          <w:color w:val="000000"/>
          <w:sz w:val="28"/>
          <w:szCs w:val="28"/>
        </w:rPr>
        <w:t xml:space="preserve">py docelowej.   </w:t>
      </w:r>
    </w:p>
    <w:p w:rsidR="007D15EA" w:rsidRPr="00AD3861" w:rsidRDefault="007D15EA" w:rsidP="0042052A">
      <w:pPr>
        <w:jc w:val="both"/>
        <w:rPr>
          <w:rStyle w:val="normaltextrun"/>
          <w:rFonts w:cstheme="minorHAnsi"/>
          <w:b/>
          <w:color w:val="0070C0"/>
          <w:sz w:val="28"/>
          <w:szCs w:val="28"/>
          <w:shd w:val="clear" w:color="auto" w:fill="FFFFFF"/>
        </w:rPr>
      </w:pPr>
      <w:r w:rsidRPr="00AD3861">
        <w:rPr>
          <w:rStyle w:val="normaltextrun"/>
          <w:rFonts w:cstheme="minorHAnsi"/>
          <w:b/>
          <w:color w:val="0070C0"/>
          <w:sz w:val="28"/>
          <w:szCs w:val="28"/>
          <w:shd w:val="clear" w:color="auto" w:fill="FFFFFF"/>
        </w:rPr>
        <w:t xml:space="preserve">II.  </w:t>
      </w:r>
      <w:r w:rsidR="00684AFA" w:rsidRPr="00AD3861">
        <w:rPr>
          <w:rStyle w:val="normaltextrun"/>
          <w:rFonts w:cstheme="minorHAnsi"/>
          <w:b/>
          <w:color w:val="0070C0"/>
          <w:sz w:val="28"/>
          <w:szCs w:val="28"/>
          <w:shd w:val="clear" w:color="auto" w:fill="FFFFFF"/>
        </w:rPr>
        <w:t>Szczegółowy opis przedmiotu zamówienia:</w:t>
      </w:r>
    </w:p>
    <w:p w:rsidR="00F95FC7" w:rsidRPr="00AD3861" w:rsidRDefault="008642C7" w:rsidP="0042052A">
      <w:pPr>
        <w:pStyle w:val="Akapitzlist"/>
        <w:numPr>
          <w:ilvl w:val="0"/>
          <w:numId w:val="8"/>
        </w:numPr>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t>W ramach projektu przygotowane zostaną materiały edukacyjne na temat ochrony dzieci przed krzywdzeniem. Materiały w formie plakatów, broszur, ulotek i innych formach,</w:t>
      </w:r>
      <w:r w:rsidR="00AD722A">
        <w:rPr>
          <w:rStyle w:val="normaltextrun"/>
          <w:rFonts w:cstheme="minorHAnsi"/>
          <w:sz w:val="28"/>
          <w:szCs w:val="28"/>
          <w:shd w:val="clear" w:color="auto" w:fill="FFFFFF"/>
        </w:rPr>
        <w:t xml:space="preserve"> </w:t>
      </w:r>
      <w:r w:rsidRPr="00AD3861">
        <w:rPr>
          <w:rStyle w:val="normaltextrun"/>
          <w:rFonts w:cstheme="minorHAnsi"/>
          <w:sz w:val="28"/>
          <w:szCs w:val="28"/>
          <w:shd w:val="clear" w:color="auto" w:fill="FFFFFF"/>
        </w:rPr>
        <w:t>będą dystrybuowane wśród pracowników ośrodków dla cudzoziemców, pracowników Straży Granicznej, a także rodziców i dzieci przebywających w ośrodkach</w:t>
      </w:r>
      <w:r w:rsidR="00F9070F" w:rsidRPr="00AD3861">
        <w:rPr>
          <w:rStyle w:val="normaltextrun"/>
          <w:rFonts w:cstheme="minorHAnsi"/>
          <w:sz w:val="28"/>
          <w:szCs w:val="28"/>
          <w:shd w:val="clear" w:color="auto" w:fill="FFFFFF"/>
        </w:rPr>
        <w:t xml:space="preserve"> oraz wykorzystywane przez trenerów na warsztatach</w:t>
      </w:r>
      <w:r w:rsidRPr="00AD3861">
        <w:rPr>
          <w:rStyle w:val="normaltextrun"/>
          <w:rFonts w:cstheme="minorHAnsi"/>
          <w:sz w:val="28"/>
          <w:szCs w:val="28"/>
          <w:shd w:val="clear" w:color="auto" w:fill="FFFFFF"/>
        </w:rPr>
        <w:t xml:space="preserve">. </w:t>
      </w:r>
      <w:r w:rsidR="00F9070F" w:rsidRPr="00AD3861">
        <w:rPr>
          <w:rStyle w:val="normaltextrun"/>
          <w:rFonts w:cstheme="minorHAnsi"/>
          <w:sz w:val="28"/>
          <w:szCs w:val="28"/>
          <w:shd w:val="clear" w:color="auto" w:fill="FFFFFF"/>
        </w:rPr>
        <w:t>Część materiałów będzie</w:t>
      </w:r>
      <w:r w:rsidRPr="00AD3861">
        <w:rPr>
          <w:rStyle w:val="normaltextrun"/>
          <w:rFonts w:cstheme="minorHAnsi"/>
          <w:sz w:val="28"/>
          <w:szCs w:val="28"/>
          <w:shd w:val="clear" w:color="auto" w:fill="FFFFFF"/>
        </w:rPr>
        <w:t xml:space="preserve"> przetłumaczon</w:t>
      </w:r>
      <w:r w:rsidR="00F9070F" w:rsidRPr="00AD3861">
        <w:rPr>
          <w:rStyle w:val="normaltextrun"/>
          <w:rFonts w:cstheme="minorHAnsi"/>
          <w:sz w:val="28"/>
          <w:szCs w:val="28"/>
          <w:shd w:val="clear" w:color="auto" w:fill="FFFFFF"/>
        </w:rPr>
        <w:t>a</w:t>
      </w:r>
      <w:r w:rsidRPr="00AD3861">
        <w:rPr>
          <w:rStyle w:val="normaltextrun"/>
          <w:rFonts w:cstheme="minorHAnsi"/>
          <w:sz w:val="28"/>
          <w:szCs w:val="28"/>
          <w:shd w:val="clear" w:color="auto" w:fill="FFFFFF"/>
        </w:rPr>
        <w:t xml:space="preserve"> na języki: rosyjski, ukraiński, białoruski, czeczeński. </w:t>
      </w:r>
      <w:r w:rsidR="00F95FC7" w:rsidRPr="00AD3861">
        <w:rPr>
          <w:rStyle w:val="normaltextrun"/>
          <w:rFonts w:cstheme="minorHAnsi"/>
          <w:sz w:val="28"/>
          <w:szCs w:val="28"/>
          <w:shd w:val="clear" w:color="auto" w:fill="FFFFFF"/>
        </w:rPr>
        <w:t xml:space="preserve">W ramach projektu realizowane będą 4 rodzaje szkoleń i warsztatów: </w:t>
      </w:r>
    </w:p>
    <w:p w:rsidR="00F95FC7" w:rsidRPr="00AD3861" w:rsidRDefault="00F95FC7" w:rsidP="0042052A">
      <w:pPr>
        <w:jc w:val="both"/>
        <w:rPr>
          <w:rStyle w:val="normaltextrun"/>
          <w:rFonts w:cstheme="minorHAnsi"/>
          <w:sz w:val="28"/>
          <w:szCs w:val="28"/>
          <w:shd w:val="clear" w:color="auto" w:fill="FFFFFF"/>
        </w:rPr>
      </w:pPr>
      <w:r w:rsidRPr="00AD3861">
        <w:rPr>
          <w:rStyle w:val="normaltextrun"/>
          <w:rFonts w:cstheme="minorHAnsi"/>
          <w:b/>
          <w:sz w:val="28"/>
          <w:szCs w:val="28"/>
          <w:shd w:val="clear" w:color="auto" w:fill="FFFFFF"/>
        </w:rPr>
        <w:t>WARSZTATY I MENTORING DLA RODZICÓW W OŚRODKACH</w:t>
      </w:r>
      <w:r w:rsidR="008642C7" w:rsidRPr="00AD3861">
        <w:rPr>
          <w:rStyle w:val="normaltextrun"/>
          <w:rFonts w:cstheme="minorHAnsi"/>
          <w:sz w:val="28"/>
          <w:szCs w:val="28"/>
          <w:shd w:val="clear" w:color="auto" w:fill="FFFFFF"/>
        </w:rPr>
        <w:t xml:space="preserve"> (10 warsztatów x 5 godzin x 8 ośrodków): Celem spotkań będzie wsparcie rodziców w procesie </w:t>
      </w:r>
      <w:r w:rsidR="008642C7" w:rsidRPr="00AD3861">
        <w:rPr>
          <w:rStyle w:val="normaltextrun"/>
          <w:rFonts w:cstheme="minorHAnsi"/>
          <w:sz w:val="28"/>
          <w:szCs w:val="28"/>
          <w:shd w:val="clear" w:color="auto" w:fill="FFFFFF"/>
        </w:rPr>
        <w:lastRenderedPageBreak/>
        <w:t>wychowywania dzieci ze szczególnym naciskiem rozwijania umiejętności wychowywania dzieci bez przemocy.</w:t>
      </w:r>
    </w:p>
    <w:p w:rsidR="00F95FC7" w:rsidRPr="00AD3861" w:rsidRDefault="008642C7" w:rsidP="0042052A">
      <w:pPr>
        <w:jc w:val="both"/>
        <w:rPr>
          <w:rStyle w:val="normaltextrun"/>
          <w:rFonts w:cstheme="minorHAnsi"/>
          <w:sz w:val="28"/>
          <w:szCs w:val="28"/>
          <w:shd w:val="clear" w:color="auto" w:fill="FFFFFF"/>
        </w:rPr>
      </w:pPr>
      <w:r w:rsidRPr="00AD3861">
        <w:rPr>
          <w:rStyle w:val="normaltextrun"/>
          <w:rFonts w:cstheme="minorHAnsi"/>
          <w:b/>
          <w:sz w:val="28"/>
          <w:szCs w:val="28"/>
          <w:shd w:val="clear" w:color="auto" w:fill="FFFFFF"/>
        </w:rPr>
        <w:t>WARSZTATY SOCJOTERAPEUTYCZNE DLA DZIECI I MŁODZIEŻY W OŚRODKACH</w:t>
      </w:r>
      <w:r w:rsidRPr="00AD3861">
        <w:rPr>
          <w:rStyle w:val="normaltextrun"/>
          <w:rFonts w:cstheme="minorHAnsi"/>
          <w:sz w:val="28"/>
          <w:szCs w:val="28"/>
          <w:shd w:val="clear" w:color="auto" w:fill="FFFFFF"/>
        </w:rPr>
        <w:t xml:space="preserve"> (10 warsztatów x 5 godzin x 8 ośrodków). Możliwy jest podział dzieci na dwie grupy wiekowe, wówczas 5 godzin dydaktycznych obejmie 2 spotkania po 2,5 godziny (dzieci młodsze oraz dzieci starsze), co warto wziąć pod uwagę przy doborze materiałów. Celem warsztatów będzie zwiększenie świadomości na temat praw dziecka, przeciwdziałania przemocy oraz zbudowania umiejętności społecznych wspierających ochronę przed doświadczeniem krzywdzenia ze strony rówieśników i dorosłych.</w:t>
      </w:r>
    </w:p>
    <w:p w:rsidR="00B259DA" w:rsidRPr="00AD3861" w:rsidRDefault="00B259DA" w:rsidP="0042052A">
      <w:pPr>
        <w:jc w:val="both"/>
        <w:rPr>
          <w:rStyle w:val="normaltextrun"/>
          <w:rFonts w:cstheme="minorHAnsi"/>
          <w:sz w:val="28"/>
          <w:szCs w:val="28"/>
          <w:shd w:val="clear" w:color="auto" w:fill="FFFFFF"/>
        </w:rPr>
      </w:pPr>
      <w:r w:rsidRPr="00AD3861">
        <w:rPr>
          <w:rStyle w:val="normaltextrun"/>
          <w:rFonts w:cstheme="minorHAnsi"/>
          <w:b/>
          <w:sz w:val="28"/>
          <w:szCs w:val="28"/>
          <w:shd w:val="clear" w:color="auto" w:fill="FFFFFF"/>
        </w:rPr>
        <w:t xml:space="preserve">SZKOLENIA DLA PRACOWNIKÓW UDSC I US </w:t>
      </w:r>
      <w:r w:rsidRPr="00AD3861">
        <w:rPr>
          <w:rStyle w:val="normaltextrun"/>
          <w:rFonts w:cstheme="minorHAnsi"/>
          <w:sz w:val="28"/>
          <w:szCs w:val="28"/>
          <w:shd w:val="clear" w:color="auto" w:fill="FFFFFF"/>
        </w:rPr>
        <w:t>(3 otwarte szkolenia dla pracowników Urzędu do Spraw Cudzoziemców oraz osób zatrudnionych w Straży Granicznej X 16 godzin). Podczas szkoleń omawiane będą zagadnienia dotyczące Polityki ochrony dzieci w ośrodkach dla cudzoziemców, a także rozwijane będą umiejętności rozpoznawania symptomów krzywdzenia dzieci i podejmowania interwencji w przypadkach krzywdzenia dzieci. Szkolenia prowadzone będą metodą warsztatową, umożliwiającą aktywny udział uczestników, a także bazowanie na bieżących przypadkach dotyczących krzywdzenia dzieci. Na szkolenia planowane jest rekrutowanie grup mieszanych z obydwu instytucji, w celu wymiany doświadczeń i dobrych praktyk.</w:t>
      </w:r>
    </w:p>
    <w:p w:rsidR="00F95FC7" w:rsidRPr="00AD3861" w:rsidRDefault="00B259DA" w:rsidP="0042052A">
      <w:pPr>
        <w:jc w:val="both"/>
        <w:rPr>
          <w:rStyle w:val="normaltextrun"/>
          <w:rFonts w:cstheme="minorHAnsi"/>
          <w:color w:val="0070C0"/>
          <w:sz w:val="28"/>
          <w:szCs w:val="28"/>
          <w:shd w:val="clear" w:color="auto" w:fill="FFFFFF"/>
        </w:rPr>
      </w:pPr>
      <w:r w:rsidRPr="00AD3861">
        <w:rPr>
          <w:rStyle w:val="normaltextrun"/>
          <w:rFonts w:cstheme="minorHAnsi"/>
          <w:b/>
          <w:sz w:val="28"/>
          <w:szCs w:val="28"/>
          <w:shd w:val="clear" w:color="auto" w:fill="FFFFFF"/>
        </w:rPr>
        <w:t>SZKOLENIA DLA PRACOWNIKÓW OŚRODKÓW ON-LINE</w:t>
      </w:r>
      <w:r w:rsidR="003C4CD9" w:rsidRPr="00AD3861">
        <w:rPr>
          <w:rStyle w:val="normaltextrun"/>
          <w:rFonts w:cstheme="minorHAnsi"/>
          <w:color w:val="0070C0"/>
          <w:sz w:val="28"/>
          <w:szCs w:val="28"/>
          <w:shd w:val="clear" w:color="auto" w:fill="FFFFFF"/>
        </w:rPr>
        <w:t xml:space="preserve"> </w:t>
      </w:r>
      <w:r w:rsidR="003C4CD9" w:rsidRPr="00AD3861">
        <w:rPr>
          <w:rStyle w:val="normaltextrun"/>
          <w:rFonts w:cstheme="minorHAnsi"/>
          <w:sz w:val="28"/>
          <w:szCs w:val="28"/>
          <w:shd w:val="clear" w:color="auto" w:fill="FFFFFF"/>
        </w:rPr>
        <w:t>(5 grup x 4 godziny x 2 spotkania on-line).</w:t>
      </w:r>
      <w:r w:rsidR="003C4CD9" w:rsidRPr="00AD3861">
        <w:rPr>
          <w:rStyle w:val="normaltextrun"/>
          <w:rFonts w:cstheme="minorHAnsi"/>
          <w:color w:val="0070C0"/>
          <w:sz w:val="28"/>
          <w:szCs w:val="28"/>
          <w:shd w:val="clear" w:color="auto" w:fill="FFFFFF"/>
        </w:rPr>
        <w:t xml:space="preserve"> </w:t>
      </w:r>
      <w:r w:rsidRPr="00AD3861">
        <w:rPr>
          <w:rStyle w:val="normaltextrun"/>
          <w:rFonts w:cstheme="minorHAnsi"/>
          <w:sz w:val="28"/>
          <w:szCs w:val="28"/>
          <w:shd w:val="clear" w:color="auto" w:fill="FFFFFF"/>
        </w:rPr>
        <w:t>Tematyką szkoleń będzie rozpoznawanie symptomów krzywdzenia dzieci, a ćwiczenie podejmowania interwencji w oparciu o zapisy istniejących w ośrodkach Polityk ochrony dzieci. Podczas szkoleń omawiane będą aktualne przypadki dotyczące krzywdzenia dzieci.</w:t>
      </w:r>
    </w:p>
    <w:p w:rsidR="00A5771E" w:rsidRPr="00AD3861" w:rsidRDefault="007D15EA" w:rsidP="0042052A">
      <w:pPr>
        <w:pStyle w:val="Akapitzlist"/>
        <w:numPr>
          <w:ilvl w:val="0"/>
          <w:numId w:val="8"/>
        </w:numPr>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t xml:space="preserve">Szczegółowe informacje dotyczące rodzaju materiałów, ich przeznaczenia oraz przygotowania lub adaptacji zawiera Załącznik nr 3. </w:t>
      </w:r>
      <w:r w:rsidR="00A5771E" w:rsidRPr="00AD3861">
        <w:rPr>
          <w:rStyle w:val="normaltextrun"/>
          <w:rFonts w:cstheme="minorHAnsi"/>
          <w:sz w:val="28"/>
          <w:szCs w:val="28"/>
          <w:shd w:val="clear" w:color="auto" w:fill="FFFFFF"/>
        </w:rPr>
        <w:t xml:space="preserve"> </w:t>
      </w:r>
    </w:p>
    <w:p w:rsidR="00A5771E" w:rsidRPr="00523526" w:rsidRDefault="007D15EA" w:rsidP="00523526">
      <w:pPr>
        <w:pStyle w:val="Akapitzlist"/>
        <w:numPr>
          <w:ilvl w:val="0"/>
          <w:numId w:val="8"/>
        </w:numPr>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t>Usługa, o której mowa w punkcie poprzedzającym obejmuje</w:t>
      </w:r>
      <w:r w:rsidR="00523526">
        <w:rPr>
          <w:rStyle w:val="normaltextrun"/>
          <w:rFonts w:cstheme="minorHAnsi"/>
          <w:sz w:val="28"/>
          <w:szCs w:val="28"/>
          <w:shd w:val="clear" w:color="auto" w:fill="FFFFFF"/>
        </w:rPr>
        <w:t xml:space="preserve"> </w:t>
      </w:r>
      <w:r w:rsidRPr="00523526">
        <w:rPr>
          <w:rStyle w:val="normaltextrun"/>
          <w:rFonts w:cstheme="minorHAnsi"/>
          <w:sz w:val="28"/>
          <w:szCs w:val="28"/>
          <w:shd w:val="clear" w:color="auto" w:fill="FFFFFF"/>
        </w:rPr>
        <w:t xml:space="preserve">przygotowanie </w:t>
      </w:r>
      <w:r w:rsidR="00523526" w:rsidRPr="00523526">
        <w:rPr>
          <w:rStyle w:val="normaltextrun"/>
          <w:rFonts w:cstheme="minorHAnsi"/>
          <w:sz w:val="28"/>
          <w:szCs w:val="28"/>
          <w:shd w:val="clear" w:color="auto" w:fill="FFFFFF"/>
        </w:rPr>
        <w:t xml:space="preserve">i przekazanie </w:t>
      </w:r>
      <w:r w:rsidR="00A5771E" w:rsidRPr="00523526">
        <w:rPr>
          <w:rStyle w:val="normaltextrun"/>
          <w:rFonts w:cstheme="minorHAnsi"/>
          <w:sz w:val="28"/>
          <w:szCs w:val="28"/>
          <w:shd w:val="clear" w:color="auto" w:fill="FFFFFF"/>
        </w:rPr>
        <w:t xml:space="preserve">wskazanych materiałów edukacyjnych </w:t>
      </w:r>
      <w:r w:rsidRPr="00523526">
        <w:rPr>
          <w:rStyle w:val="normaltextrun"/>
          <w:rFonts w:cstheme="minorHAnsi"/>
          <w:sz w:val="28"/>
          <w:szCs w:val="28"/>
          <w:shd w:val="clear" w:color="auto" w:fill="FFFFFF"/>
        </w:rPr>
        <w:t>według wyty</w:t>
      </w:r>
      <w:r w:rsidR="00523526">
        <w:rPr>
          <w:rStyle w:val="normaltextrun"/>
          <w:rFonts w:cstheme="minorHAnsi"/>
          <w:sz w:val="28"/>
          <w:szCs w:val="28"/>
          <w:shd w:val="clear" w:color="auto" w:fill="FFFFFF"/>
        </w:rPr>
        <w:t>cznych i sugestii Zamawiającego.</w:t>
      </w:r>
    </w:p>
    <w:p w:rsidR="00A5771E" w:rsidRPr="00AD3861" w:rsidRDefault="00A5771E" w:rsidP="0042052A">
      <w:pPr>
        <w:pStyle w:val="Akapitzlist"/>
        <w:numPr>
          <w:ilvl w:val="0"/>
          <w:numId w:val="8"/>
        </w:numPr>
        <w:ind w:left="360"/>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lastRenderedPageBreak/>
        <w:t xml:space="preserve">Materiały edukacyjne wymagające adaptacji lub zmian zostaną przekazane Podwykonawcy w formie elektronicznej (edytowalnej), o ile będzie to możliwe. W sytuacji </w:t>
      </w:r>
      <w:r w:rsidR="00AD722A" w:rsidRPr="00AD3861">
        <w:rPr>
          <w:rStyle w:val="normaltextrun"/>
          <w:rFonts w:cstheme="minorHAnsi"/>
          <w:sz w:val="28"/>
          <w:szCs w:val="28"/>
          <w:shd w:val="clear" w:color="auto" w:fill="FFFFFF"/>
        </w:rPr>
        <w:t>nieposiadania</w:t>
      </w:r>
      <w:r w:rsidRPr="00AD3861">
        <w:rPr>
          <w:rStyle w:val="normaltextrun"/>
          <w:rFonts w:cstheme="minorHAnsi"/>
          <w:sz w:val="28"/>
          <w:szCs w:val="28"/>
          <w:shd w:val="clear" w:color="auto" w:fill="FFFFFF"/>
        </w:rPr>
        <w:t xml:space="preserve"> materiału w wersji elektronicznej, Zamawiający przekaże je w formie papierowej do wykorzystania przez Podwykonawcę. </w:t>
      </w:r>
    </w:p>
    <w:p w:rsidR="00A5771E" w:rsidRPr="00AD3861" w:rsidRDefault="007D15EA" w:rsidP="0042052A">
      <w:pPr>
        <w:pStyle w:val="Akapitzlist"/>
        <w:numPr>
          <w:ilvl w:val="0"/>
          <w:numId w:val="8"/>
        </w:numPr>
        <w:ind w:left="360"/>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t xml:space="preserve">Zamawiający wymaga realizacji zamówienia w terminie do </w:t>
      </w:r>
      <w:r w:rsidRPr="00286AE4">
        <w:rPr>
          <w:rStyle w:val="normaltextrun"/>
          <w:rFonts w:cstheme="minorHAnsi"/>
          <w:b/>
          <w:sz w:val="28"/>
          <w:szCs w:val="28"/>
          <w:u w:val="single"/>
          <w:shd w:val="clear" w:color="auto" w:fill="FFFFFF"/>
        </w:rPr>
        <w:t>30.</w:t>
      </w:r>
      <w:r w:rsidR="00A5771E" w:rsidRPr="00286AE4">
        <w:rPr>
          <w:rStyle w:val="normaltextrun"/>
          <w:rFonts w:cstheme="minorHAnsi"/>
          <w:b/>
          <w:sz w:val="28"/>
          <w:szCs w:val="28"/>
          <w:u w:val="single"/>
          <w:shd w:val="clear" w:color="auto" w:fill="FFFFFF"/>
        </w:rPr>
        <w:t>09</w:t>
      </w:r>
      <w:r w:rsidRPr="00286AE4">
        <w:rPr>
          <w:rStyle w:val="normaltextrun"/>
          <w:rFonts w:cstheme="minorHAnsi"/>
          <w:b/>
          <w:sz w:val="28"/>
          <w:szCs w:val="28"/>
          <w:u w:val="single"/>
          <w:shd w:val="clear" w:color="auto" w:fill="FFFFFF"/>
        </w:rPr>
        <w:t>.2021 r</w:t>
      </w:r>
      <w:r w:rsidR="00A5771E" w:rsidRPr="00286AE4">
        <w:rPr>
          <w:rStyle w:val="normaltextrun"/>
          <w:rFonts w:cstheme="minorHAnsi"/>
          <w:b/>
          <w:sz w:val="28"/>
          <w:szCs w:val="28"/>
          <w:u w:val="single"/>
          <w:shd w:val="clear" w:color="auto" w:fill="FFFFFF"/>
        </w:rPr>
        <w:t>.</w:t>
      </w:r>
    </w:p>
    <w:p w:rsidR="007D15EA" w:rsidRPr="00AD3861" w:rsidRDefault="007D15EA" w:rsidP="0042052A">
      <w:pPr>
        <w:pStyle w:val="Akapitzlist"/>
        <w:numPr>
          <w:ilvl w:val="0"/>
          <w:numId w:val="8"/>
        </w:numPr>
        <w:ind w:left="360"/>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t>Realizator zobowiązany będzie do:</w:t>
      </w:r>
    </w:p>
    <w:p w:rsidR="007D15EA" w:rsidRPr="00AD3861" w:rsidRDefault="00AD3861" w:rsidP="0042052A">
      <w:pPr>
        <w:ind w:left="360"/>
        <w:jc w:val="both"/>
        <w:rPr>
          <w:rStyle w:val="normaltextrun"/>
          <w:rFonts w:cstheme="minorHAnsi"/>
          <w:sz w:val="28"/>
          <w:szCs w:val="28"/>
          <w:shd w:val="clear" w:color="auto" w:fill="FFFFFF"/>
        </w:rPr>
      </w:pPr>
      <w:r>
        <w:rPr>
          <w:rStyle w:val="normaltextrun"/>
          <w:rFonts w:cstheme="minorHAnsi"/>
          <w:sz w:val="28"/>
          <w:szCs w:val="28"/>
          <w:shd w:val="clear" w:color="auto" w:fill="FFFFFF"/>
        </w:rPr>
        <w:t xml:space="preserve">a) </w:t>
      </w:r>
      <w:r w:rsidR="007D15EA" w:rsidRPr="00AD3861">
        <w:rPr>
          <w:rStyle w:val="normaltextrun"/>
          <w:rFonts w:cstheme="minorHAnsi"/>
          <w:sz w:val="28"/>
          <w:szCs w:val="28"/>
          <w:shd w:val="clear" w:color="auto" w:fill="FFFFFF"/>
        </w:rPr>
        <w:t>rzetelnej i terminowej realizacji przedmiotu zamówienie w określonym zakresie usługi,</w:t>
      </w:r>
    </w:p>
    <w:p w:rsidR="007D15EA" w:rsidRPr="00AD3861" w:rsidRDefault="00A5771E" w:rsidP="0042052A">
      <w:pPr>
        <w:ind w:left="360"/>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t>b</w:t>
      </w:r>
      <w:r w:rsidR="007D15EA" w:rsidRPr="00AD3861">
        <w:rPr>
          <w:rStyle w:val="normaltextrun"/>
          <w:rFonts w:cstheme="minorHAnsi"/>
          <w:sz w:val="28"/>
          <w:szCs w:val="28"/>
          <w:shd w:val="clear" w:color="auto" w:fill="FFFFFF"/>
        </w:rPr>
        <w:t>) przekazania autorskich praw majątkowych do wytworzonych w ramach zamówienia utworów na rzecz Zamawiającego, obejmującą prawo do korzystania z nich, w celu przekazania uczestnikom zajęć, a także osobom odpowiedzialnym za realizację i finansowanie projektu szkoleniowego</w:t>
      </w:r>
      <w:r w:rsidRPr="00AD3861">
        <w:rPr>
          <w:rStyle w:val="normaltextrun"/>
          <w:rFonts w:cstheme="minorHAnsi"/>
          <w:sz w:val="28"/>
          <w:szCs w:val="28"/>
          <w:shd w:val="clear" w:color="auto" w:fill="FFFFFF"/>
        </w:rPr>
        <w:t xml:space="preserve"> </w:t>
      </w:r>
      <w:r w:rsidR="007D15EA" w:rsidRPr="00AD3861">
        <w:rPr>
          <w:rStyle w:val="normaltextrun"/>
          <w:rFonts w:cstheme="minorHAnsi"/>
          <w:sz w:val="28"/>
          <w:szCs w:val="28"/>
          <w:shd w:val="clear" w:color="auto" w:fill="FFFFFF"/>
        </w:rPr>
        <w:t>oraz do korzystania z nich bezterminowo na terytorium Unii Europejskiej w zakresie: utrwalania lub zwielokrotniania utworów, obrotu oryginałami albo egzemplarzami, na których utwory utrwalono, a także w zakresie rozpowszechniania w dowolnym systemie lub standardzie, w szczególności przy pomocy fonii i wizji, publicznie i również w Internecie, jak również udzielania Instytucji Pośrednicz</w:t>
      </w:r>
      <w:r w:rsidRPr="00AD3861">
        <w:rPr>
          <w:rStyle w:val="normaltextrun"/>
          <w:rFonts w:cstheme="minorHAnsi"/>
          <w:sz w:val="28"/>
          <w:szCs w:val="28"/>
          <w:shd w:val="clear" w:color="auto" w:fill="FFFFFF"/>
        </w:rPr>
        <w:t>ącej sublicencji w ww. zakresie.</w:t>
      </w:r>
    </w:p>
    <w:p w:rsidR="00A5771E" w:rsidRPr="00AD3861" w:rsidRDefault="00A5771E" w:rsidP="0042052A">
      <w:pPr>
        <w:ind w:left="360"/>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t xml:space="preserve">c) w przypadku korzystania z treści gotowych materiałów edukacyjnych, </w:t>
      </w:r>
      <w:bookmarkStart w:id="0" w:name="_GoBack"/>
      <w:bookmarkEnd w:id="0"/>
      <w:r w:rsidR="00AD722A" w:rsidRPr="00AD3861">
        <w:rPr>
          <w:rStyle w:val="normaltextrun"/>
          <w:rFonts w:cstheme="minorHAnsi"/>
          <w:sz w:val="28"/>
          <w:szCs w:val="28"/>
          <w:shd w:val="clear" w:color="auto" w:fill="FFFFFF"/>
        </w:rPr>
        <w:t>Podwykonawca zobowiązany</w:t>
      </w:r>
      <w:r w:rsidRPr="00AD3861">
        <w:rPr>
          <w:rStyle w:val="normaltextrun"/>
          <w:rFonts w:cstheme="minorHAnsi"/>
          <w:sz w:val="28"/>
          <w:szCs w:val="28"/>
          <w:shd w:val="clear" w:color="auto" w:fill="FFFFFF"/>
        </w:rPr>
        <w:t xml:space="preserve"> jest do umieszczenia takiej informacji w </w:t>
      </w:r>
      <w:r w:rsidR="00AD3861" w:rsidRPr="00AD3861">
        <w:rPr>
          <w:rStyle w:val="normaltextrun"/>
          <w:rFonts w:cstheme="minorHAnsi"/>
          <w:sz w:val="28"/>
          <w:szCs w:val="28"/>
          <w:shd w:val="clear" w:color="auto" w:fill="FFFFFF"/>
        </w:rPr>
        <w:t xml:space="preserve">przygotowanym przez siebie </w:t>
      </w:r>
      <w:r w:rsidRPr="00AD3861">
        <w:rPr>
          <w:rStyle w:val="normaltextrun"/>
          <w:rFonts w:cstheme="minorHAnsi"/>
          <w:sz w:val="28"/>
          <w:szCs w:val="28"/>
          <w:shd w:val="clear" w:color="auto" w:fill="FFFFFF"/>
        </w:rPr>
        <w:t>materiale edukacyjnym, ze wskazaniem imienia i nazwiska autora/autorki, tytułu materiału</w:t>
      </w:r>
      <w:r w:rsidR="00684AFA" w:rsidRPr="00AD3861">
        <w:rPr>
          <w:rStyle w:val="normaltextrun"/>
          <w:rFonts w:cstheme="minorHAnsi"/>
          <w:sz w:val="28"/>
          <w:szCs w:val="28"/>
          <w:shd w:val="clear" w:color="auto" w:fill="FFFFFF"/>
        </w:rPr>
        <w:t xml:space="preserve"> i daty wydania. Informacje te mogą być zamieszczone w zależności od stopnia wykorzystania treści w formie: przypisu, bibliografii lub innej formy, odpowiedniej do rodzaju</w:t>
      </w:r>
      <w:r w:rsidR="00AD3861">
        <w:rPr>
          <w:rStyle w:val="normaltextrun"/>
          <w:rFonts w:cstheme="minorHAnsi"/>
          <w:sz w:val="28"/>
          <w:szCs w:val="28"/>
          <w:shd w:val="clear" w:color="auto" w:fill="FFFFFF"/>
        </w:rPr>
        <w:t xml:space="preserve"> i typu materiału edukacyjnego.</w:t>
      </w:r>
    </w:p>
    <w:p w:rsidR="00DA601D" w:rsidRPr="00AD3861" w:rsidRDefault="00684AFA" w:rsidP="0042052A">
      <w:pPr>
        <w:autoSpaceDE w:val="0"/>
        <w:autoSpaceDN w:val="0"/>
        <w:adjustRightInd w:val="0"/>
        <w:spacing w:after="0"/>
        <w:rPr>
          <w:rStyle w:val="normaltextrun"/>
          <w:rFonts w:cstheme="minorHAnsi"/>
          <w:b/>
          <w:color w:val="0070C0"/>
          <w:sz w:val="28"/>
          <w:szCs w:val="28"/>
          <w:shd w:val="clear" w:color="auto" w:fill="FFFFFF"/>
        </w:rPr>
      </w:pPr>
      <w:r w:rsidRPr="00AD3861">
        <w:rPr>
          <w:rStyle w:val="normaltextrun"/>
          <w:rFonts w:cstheme="minorHAnsi"/>
          <w:b/>
          <w:color w:val="0070C0"/>
          <w:sz w:val="28"/>
          <w:szCs w:val="28"/>
          <w:shd w:val="clear" w:color="auto" w:fill="FFFFFF"/>
        </w:rPr>
        <w:t xml:space="preserve">III. Wytyczne dotyczące </w:t>
      </w:r>
      <w:r w:rsidR="00AD3861" w:rsidRPr="00AD3861">
        <w:rPr>
          <w:rStyle w:val="normaltextrun"/>
          <w:rFonts w:cstheme="minorHAnsi"/>
          <w:b/>
          <w:color w:val="0070C0"/>
          <w:sz w:val="28"/>
          <w:szCs w:val="28"/>
          <w:shd w:val="clear" w:color="auto" w:fill="FFFFFF"/>
        </w:rPr>
        <w:t>podwykonawców</w:t>
      </w:r>
    </w:p>
    <w:p w:rsidR="00AD3861" w:rsidRPr="00AD3861" w:rsidRDefault="00AD3861" w:rsidP="0042052A">
      <w:pPr>
        <w:autoSpaceDE w:val="0"/>
        <w:autoSpaceDN w:val="0"/>
        <w:adjustRightInd w:val="0"/>
        <w:spacing w:after="0"/>
        <w:rPr>
          <w:rFonts w:cstheme="minorHAnsi"/>
          <w:b/>
          <w:color w:val="0070C0"/>
          <w:sz w:val="28"/>
          <w:szCs w:val="28"/>
          <w:shd w:val="clear" w:color="auto" w:fill="FFFFFF"/>
        </w:rPr>
      </w:pPr>
    </w:p>
    <w:p w:rsidR="00DA601D" w:rsidRPr="00AD3861" w:rsidRDefault="00DA601D" w:rsidP="0042052A">
      <w:pPr>
        <w:pStyle w:val="Default"/>
        <w:numPr>
          <w:ilvl w:val="0"/>
          <w:numId w:val="12"/>
        </w:numPr>
        <w:spacing w:line="276" w:lineRule="auto"/>
        <w:rPr>
          <w:rFonts w:asciiTheme="minorHAnsi" w:hAnsiTheme="minorHAnsi" w:cstheme="minorHAnsi"/>
          <w:sz w:val="28"/>
          <w:szCs w:val="28"/>
        </w:rPr>
      </w:pPr>
      <w:r w:rsidRPr="00AD3861">
        <w:rPr>
          <w:rFonts w:asciiTheme="minorHAnsi" w:hAnsiTheme="minorHAnsi" w:cstheme="minorHAnsi"/>
          <w:sz w:val="28"/>
          <w:szCs w:val="28"/>
        </w:rPr>
        <w:t>Potencjalni realizatorzy powinni sp</w:t>
      </w:r>
      <w:r w:rsidR="00AD3861" w:rsidRPr="00AD3861">
        <w:rPr>
          <w:rFonts w:asciiTheme="minorHAnsi" w:hAnsiTheme="minorHAnsi" w:cstheme="minorHAnsi"/>
          <w:sz w:val="28"/>
          <w:szCs w:val="28"/>
        </w:rPr>
        <w:t>ełniać poniżej określone kryteria</w:t>
      </w:r>
      <w:r w:rsidRPr="00AD3861">
        <w:rPr>
          <w:rFonts w:asciiTheme="minorHAnsi" w:hAnsiTheme="minorHAnsi" w:cstheme="minorHAnsi"/>
          <w:sz w:val="28"/>
          <w:szCs w:val="28"/>
        </w:rPr>
        <w:t xml:space="preserve">: </w:t>
      </w:r>
    </w:p>
    <w:p w:rsidR="00DA601D" w:rsidRPr="00AD3861" w:rsidRDefault="0042052A" w:rsidP="0042052A">
      <w:pPr>
        <w:pStyle w:val="Default"/>
        <w:numPr>
          <w:ilvl w:val="0"/>
          <w:numId w:val="13"/>
        </w:numPr>
        <w:spacing w:line="276" w:lineRule="auto"/>
        <w:rPr>
          <w:rFonts w:asciiTheme="minorHAnsi" w:hAnsiTheme="minorHAnsi" w:cstheme="minorHAnsi"/>
          <w:sz w:val="28"/>
          <w:szCs w:val="28"/>
        </w:rPr>
      </w:pPr>
      <w:r>
        <w:rPr>
          <w:rFonts w:asciiTheme="minorHAnsi" w:hAnsiTheme="minorHAnsi" w:cstheme="minorHAnsi"/>
          <w:sz w:val="28"/>
          <w:szCs w:val="28"/>
        </w:rPr>
        <w:lastRenderedPageBreak/>
        <w:t>p</w:t>
      </w:r>
      <w:r w:rsidR="00DA601D" w:rsidRPr="00AD3861">
        <w:rPr>
          <w:rFonts w:asciiTheme="minorHAnsi" w:hAnsiTheme="minorHAnsi" w:cstheme="minorHAnsi"/>
          <w:sz w:val="28"/>
          <w:szCs w:val="28"/>
        </w:rPr>
        <w:t>osiadać doświadczenie w realizacji szkoleń i warsztatów dotyczących przemocy wobec dzieci i przeciwdziałania krzywdzeniu dzieci</w:t>
      </w:r>
      <w:r>
        <w:rPr>
          <w:rFonts w:asciiTheme="minorHAnsi" w:hAnsiTheme="minorHAnsi" w:cstheme="minorHAnsi"/>
          <w:sz w:val="28"/>
          <w:szCs w:val="28"/>
        </w:rPr>
        <w:t xml:space="preserve"> (kryterium B)</w:t>
      </w:r>
    </w:p>
    <w:p w:rsidR="00DA601D" w:rsidRPr="00AD3861" w:rsidRDefault="0042052A" w:rsidP="0042052A">
      <w:pPr>
        <w:pStyle w:val="Default"/>
        <w:numPr>
          <w:ilvl w:val="0"/>
          <w:numId w:val="13"/>
        </w:numPr>
        <w:spacing w:line="276" w:lineRule="auto"/>
        <w:rPr>
          <w:rFonts w:asciiTheme="minorHAnsi" w:hAnsiTheme="minorHAnsi" w:cstheme="minorHAnsi"/>
          <w:sz w:val="28"/>
          <w:szCs w:val="28"/>
        </w:rPr>
      </w:pPr>
      <w:r>
        <w:rPr>
          <w:rFonts w:asciiTheme="minorHAnsi" w:hAnsiTheme="minorHAnsi" w:cstheme="minorHAnsi"/>
          <w:sz w:val="28"/>
          <w:szCs w:val="28"/>
        </w:rPr>
        <w:t>p</w:t>
      </w:r>
      <w:r w:rsidR="00DA601D" w:rsidRPr="00AD3861">
        <w:rPr>
          <w:rFonts w:asciiTheme="minorHAnsi" w:hAnsiTheme="minorHAnsi" w:cstheme="minorHAnsi"/>
          <w:sz w:val="28"/>
          <w:szCs w:val="28"/>
        </w:rPr>
        <w:t xml:space="preserve">osiadać doświadczenie pracy w pracy z cudzoziemcami objętymi ochroną międzynarodową lub ubiegającymi się o udzielenie ochrony międzynarodowej </w:t>
      </w:r>
      <w:r>
        <w:rPr>
          <w:rFonts w:asciiTheme="minorHAnsi" w:hAnsiTheme="minorHAnsi" w:cstheme="minorHAnsi"/>
          <w:sz w:val="28"/>
          <w:szCs w:val="28"/>
        </w:rPr>
        <w:t>(kryterium C)</w:t>
      </w:r>
    </w:p>
    <w:p w:rsidR="00DA601D" w:rsidRPr="00AD3861" w:rsidRDefault="00DA601D" w:rsidP="0042052A">
      <w:pPr>
        <w:pStyle w:val="Default"/>
        <w:numPr>
          <w:ilvl w:val="0"/>
          <w:numId w:val="13"/>
        </w:numPr>
        <w:spacing w:line="276" w:lineRule="auto"/>
        <w:rPr>
          <w:rFonts w:asciiTheme="minorHAnsi" w:hAnsiTheme="minorHAnsi" w:cstheme="minorHAnsi"/>
          <w:sz w:val="28"/>
          <w:szCs w:val="28"/>
        </w:rPr>
      </w:pPr>
      <w:r w:rsidRPr="00AD3861">
        <w:rPr>
          <w:rFonts w:asciiTheme="minorHAnsi" w:hAnsiTheme="minorHAnsi" w:cstheme="minorHAnsi"/>
          <w:sz w:val="28"/>
          <w:szCs w:val="28"/>
        </w:rPr>
        <w:t xml:space="preserve">posiadać doświadczenie w tworzeniu </w:t>
      </w:r>
      <w:r w:rsidR="0042052A">
        <w:rPr>
          <w:rFonts w:asciiTheme="minorHAnsi" w:hAnsiTheme="minorHAnsi" w:cstheme="minorHAnsi"/>
          <w:sz w:val="28"/>
          <w:szCs w:val="28"/>
        </w:rPr>
        <w:t xml:space="preserve">scenariuszy zajęć i </w:t>
      </w:r>
      <w:r w:rsidRPr="00AD3861">
        <w:rPr>
          <w:rFonts w:asciiTheme="minorHAnsi" w:hAnsiTheme="minorHAnsi" w:cstheme="minorHAnsi"/>
          <w:sz w:val="28"/>
          <w:szCs w:val="28"/>
        </w:rPr>
        <w:t xml:space="preserve">materiałów szkoleniowych </w:t>
      </w:r>
      <w:r w:rsidR="0042052A">
        <w:rPr>
          <w:rFonts w:asciiTheme="minorHAnsi" w:hAnsiTheme="minorHAnsi" w:cstheme="minorHAnsi"/>
          <w:sz w:val="28"/>
          <w:szCs w:val="28"/>
        </w:rPr>
        <w:t>(kryterium D)</w:t>
      </w:r>
    </w:p>
    <w:p w:rsidR="00DA601D" w:rsidRPr="00AD3861" w:rsidRDefault="00DA601D" w:rsidP="0042052A">
      <w:pPr>
        <w:pStyle w:val="Default"/>
        <w:spacing w:line="276" w:lineRule="auto"/>
        <w:ind w:left="1440"/>
        <w:rPr>
          <w:rFonts w:asciiTheme="minorHAnsi" w:hAnsiTheme="minorHAnsi" w:cstheme="minorHAnsi"/>
          <w:sz w:val="28"/>
          <w:szCs w:val="28"/>
        </w:rPr>
      </w:pPr>
    </w:p>
    <w:p w:rsidR="00AD3861" w:rsidRPr="00AD3861" w:rsidRDefault="00AD3861" w:rsidP="0042052A">
      <w:pPr>
        <w:spacing w:after="160"/>
        <w:rPr>
          <w:color w:val="000000"/>
          <w:sz w:val="28"/>
          <w:szCs w:val="28"/>
        </w:rPr>
      </w:pPr>
      <w:r w:rsidRPr="00AD3861">
        <w:rPr>
          <w:color w:val="000000"/>
          <w:sz w:val="28"/>
          <w:szCs w:val="28"/>
        </w:rPr>
        <w:t>Powyższe kryteria należy wykazać w Załączniku nr 1, który stanowi wzór oferty</w:t>
      </w:r>
      <w:r>
        <w:rPr>
          <w:color w:val="000000"/>
          <w:sz w:val="28"/>
          <w:szCs w:val="28"/>
        </w:rPr>
        <w:t>.</w:t>
      </w:r>
    </w:p>
    <w:p w:rsidR="00AD3861" w:rsidRPr="00AD3861" w:rsidRDefault="00AD3861" w:rsidP="0042052A">
      <w:pPr>
        <w:autoSpaceDE w:val="0"/>
        <w:autoSpaceDN w:val="0"/>
        <w:adjustRightInd w:val="0"/>
        <w:spacing w:after="0"/>
        <w:rPr>
          <w:rStyle w:val="normaltextrun"/>
          <w:b/>
          <w:color w:val="0070C0"/>
          <w:sz w:val="28"/>
          <w:szCs w:val="28"/>
          <w:shd w:val="clear" w:color="auto" w:fill="FFFFFF"/>
        </w:rPr>
      </w:pPr>
      <w:r w:rsidRPr="00AD3861">
        <w:rPr>
          <w:rStyle w:val="normaltextrun"/>
          <w:b/>
          <w:color w:val="0070C0"/>
          <w:sz w:val="28"/>
          <w:szCs w:val="28"/>
          <w:shd w:val="clear" w:color="auto" w:fill="FFFFFF"/>
        </w:rPr>
        <w:t xml:space="preserve">IV. </w:t>
      </w:r>
      <w:r w:rsidR="00684AFA" w:rsidRPr="00AD3861">
        <w:rPr>
          <w:rStyle w:val="normaltextrun"/>
          <w:b/>
          <w:color w:val="0070C0"/>
          <w:sz w:val="28"/>
          <w:szCs w:val="28"/>
          <w:shd w:val="clear" w:color="auto" w:fill="FFFFFF"/>
        </w:rPr>
        <w:t>Kryteria oceny i opis sposobu przyznawania punktacji:</w:t>
      </w:r>
    </w:p>
    <w:p w:rsidR="00AD3861" w:rsidRDefault="00684AFA" w:rsidP="0042052A">
      <w:pPr>
        <w:spacing w:after="160"/>
        <w:rPr>
          <w:rFonts w:eastAsia="Lato" w:cstheme="minorHAnsi"/>
          <w:sz w:val="28"/>
          <w:szCs w:val="28"/>
        </w:rPr>
      </w:pPr>
      <w:r w:rsidRPr="00684AFA">
        <w:rPr>
          <w:rFonts w:eastAsia="Lato" w:cstheme="minorHAnsi"/>
          <w:sz w:val="28"/>
          <w:szCs w:val="28"/>
        </w:rPr>
        <w:t>Zamawiający wyznaczył następujące kryteria i ich znaczenie (punktacja liczona do dwóch miejsc po przecinku). Wygrywają oferenci, którzy uzyskają najwyższą ilość punktów</w:t>
      </w:r>
      <w:r w:rsidR="00AD3861">
        <w:rPr>
          <w:rFonts w:eastAsia="Lato" w:cstheme="minorHAnsi"/>
          <w:sz w:val="28"/>
          <w:szCs w:val="28"/>
        </w:rPr>
        <w:t xml:space="preserve">: </w:t>
      </w:r>
    </w:p>
    <w:p w:rsidR="00AD3861" w:rsidRDefault="00684AFA" w:rsidP="0042052A">
      <w:pPr>
        <w:pStyle w:val="Akapitzlist"/>
        <w:numPr>
          <w:ilvl w:val="0"/>
          <w:numId w:val="14"/>
        </w:numPr>
        <w:spacing w:after="160"/>
        <w:rPr>
          <w:rFonts w:eastAsia="Lato" w:cstheme="minorHAnsi"/>
          <w:sz w:val="28"/>
          <w:szCs w:val="28"/>
        </w:rPr>
      </w:pPr>
      <w:r w:rsidRPr="00AD3861">
        <w:rPr>
          <w:rFonts w:eastAsia="Lato" w:cstheme="minorHAnsi"/>
          <w:sz w:val="28"/>
          <w:szCs w:val="28"/>
        </w:rPr>
        <w:t xml:space="preserve">kryterium A: </w:t>
      </w:r>
      <w:r w:rsidR="00AD3861">
        <w:rPr>
          <w:rFonts w:eastAsia="Lato" w:cstheme="minorHAnsi"/>
          <w:sz w:val="28"/>
          <w:szCs w:val="28"/>
        </w:rPr>
        <w:t xml:space="preserve">cena </w:t>
      </w:r>
      <w:r w:rsidR="00AD3861" w:rsidRPr="00AD3861">
        <w:rPr>
          <w:rFonts w:eastAsia="Lato" w:cstheme="minorHAnsi"/>
          <w:sz w:val="28"/>
          <w:szCs w:val="28"/>
        </w:rPr>
        <w:t xml:space="preserve">całkowita </w:t>
      </w:r>
      <w:r w:rsidR="00AD3861">
        <w:rPr>
          <w:rFonts w:eastAsia="Lato" w:cstheme="minorHAnsi"/>
          <w:sz w:val="28"/>
          <w:szCs w:val="28"/>
        </w:rPr>
        <w:t>usługi brutto – waga 40 %</w:t>
      </w:r>
    </w:p>
    <w:p w:rsidR="00AD3861" w:rsidRPr="00AD3861" w:rsidRDefault="00AD3861" w:rsidP="0042052A">
      <w:pPr>
        <w:spacing w:after="160"/>
        <w:rPr>
          <w:rFonts w:eastAsia="Lato" w:cstheme="minorHAnsi"/>
          <w:sz w:val="28"/>
          <w:szCs w:val="28"/>
        </w:rPr>
      </w:pPr>
      <w:r w:rsidRPr="00AD3861">
        <w:rPr>
          <w:rFonts w:eastAsia="Lato" w:cstheme="minorHAnsi"/>
          <w:sz w:val="28"/>
          <w:szCs w:val="28"/>
        </w:rPr>
        <w:t>Cena całkowita usługi</w:t>
      </w:r>
      <w:r>
        <w:rPr>
          <w:rFonts w:eastAsia="Lato" w:cstheme="minorHAnsi"/>
          <w:sz w:val="28"/>
          <w:szCs w:val="28"/>
        </w:rPr>
        <w:t xml:space="preserve"> = koszt realizacji wszystkich </w:t>
      </w:r>
      <w:r w:rsidRPr="00AD3861">
        <w:rPr>
          <w:rFonts w:eastAsia="Lato" w:cstheme="minorHAnsi"/>
          <w:sz w:val="28"/>
          <w:szCs w:val="28"/>
        </w:rPr>
        <w:t>usług wymienionych i opisanych w</w:t>
      </w:r>
      <w:r w:rsidR="0042052A">
        <w:rPr>
          <w:rFonts w:eastAsia="Lato" w:cstheme="minorHAnsi"/>
          <w:sz w:val="28"/>
          <w:szCs w:val="28"/>
        </w:rPr>
        <w:t xml:space="preserve"> ramach zapytania ofertowego. </w:t>
      </w:r>
      <w:r w:rsidRPr="00AD3861">
        <w:rPr>
          <w:rFonts w:eastAsia="Lato" w:cstheme="minorHAnsi"/>
          <w:sz w:val="28"/>
          <w:szCs w:val="28"/>
        </w:rPr>
        <w:t>Punkty za kryterium „cena” zostaną obliczone wg następującego wzoru:</w:t>
      </w:r>
    </w:p>
    <w:p w:rsidR="00AD3861" w:rsidRPr="0042052A" w:rsidRDefault="0042052A" w:rsidP="0042052A">
      <w:pPr>
        <w:spacing w:after="160"/>
        <w:rPr>
          <w:rFonts w:eastAsia="Lato" w:cstheme="minorHAnsi"/>
          <w:sz w:val="24"/>
          <w:szCs w:val="24"/>
        </w:rPr>
      </w:pPr>
      <w:r>
        <w:rPr>
          <w:rFonts w:eastAsia="Lato" w:cstheme="minorHAnsi"/>
          <w:sz w:val="24"/>
          <w:szCs w:val="24"/>
        </w:rPr>
        <w:t xml:space="preserve">                                      </w:t>
      </w:r>
      <w:r w:rsidR="00AD3861" w:rsidRPr="0042052A">
        <w:rPr>
          <w:rFonts w:eastAsia="Lato" w:cstheme="minorHAnsi"/>
          <w:sz w:val="24"/>
          <w:szCs w:val="24"/>
        </w:rPr>
        <w:t>Cena brutto oferty najtańszej</w:t>
      </w:r>
    </w:p>
    <w:p w:rsidR="00683B13" w:rsidRPr="0042052A" w:rsidRDefault="0042052A" w:rsidP="0042052A">
      <w:pPr>
        <w:spacing w:after="160"/>
        <w:rPr>
          <w:rFonts w:eastAsia="Lato" w:cstheme="minorHAnsi"/>
          <w:sz w:val="24"/>
          <w:szCs w:val="24"/>
        </w:rPr>
      </w:pPr>
      <w:r w:rsidRPr="0042052A">
        <w:rPr>
          <w:rFonts w:eastAsia="Lato" w:cstheme="minorHAnsi"/>
          <w:sz w:val="24"/>
          <w:szCs w:val="24"/>
        </w:rPr>
        <w:t xml:space="preserve">A= </w:t>
      </w:r>
      <w:r w:rsidR="00AD3861" w:rsidRPr="0042052A">
        <w:rPr>
          <w:rFonts w:eastAsia="Lato" w:cstheme="minorHAnsi"/>
          <w:sz w:val="24"/>
          <w:szCs w:val="24"/>
        </w:rPr>
        <w:t>--------</w:t>
      </w:r>
      <w:r w:rsidR="00683B13" w:rsidRPr="0042052A">
        <w:rPr>
          <w:rFonts w:eastAsia="Lato" w:cstheme="minorHAnsi"/>
          <w:sz w:val="24"/>
          <w:szCs w:val="24"/>
        </w:rPr>
        <w:t>---------------------------------------------------------------------------   x 4</w:t>
      </w:r>
      <w:r w:rsidR="00AD3861" w:rsidRPr="0042052A">
        <w:rPr>
          <w:rFonts w:eastAsia="Lato" w:cstheme="minorHAnsi"/>
          <w:sz w:val="24"/>
          <w:szCs w:val="24"/>
        </w:rPr>
        <w:t>0</w:t>
      </w:r>
      <w:r w:rsidR="00683B13" w:rsidRPr="0042052A">
        <w:rPr>
          <w:rFonts w:eastAsia="Lato" w:cstheme="minorHAnsi"/>
          <w:sz w:val="24"/>
          <w:szCs w:val="24"/>
        </w:rPr>
        <w:t xml:space="preserve"> pkt</w:t>
      </w:r>
      <w:r w:rsidR="00AD3861" w:rsidRPr="0042052A">
        <w:rPr>
          <w:rFonts w:eastAsia="Lato" w:cstheme="minorHAnsi"/>
          <w:sz w:val="24"/>
          <w:szCs w:val="24"/>
        </w:rPr>
        <w:t xml:space="preserve"> </w:t>
      </w:r>
    </w:p>
    <w:p w:rsidR="00AD3861" w:rsidRPr="0042052A" w:rsidRDefault="0042052A" w:rsidP="0042052A">
      <w:pPr>
        <w:spacing w:after="160"/>
        <w:rPr>
          <w:rFonts w:eastAsia="Lato" w:cstheme="minorHAnsi"/>
          <w:sz w:val="24"/>
          <w:szCs w:val="24"/>
        </w:rPr>
      </w:pPr>
      <w:r>
        <w:rPr>
          <w:rFonts w:eastAsia="Lato" w:cstheme="minorHAnsi"/>
          <w:sz w:val="24"/>
          <w:szCs w:val="24"/>
        </w:rPr>
        <w:t xml:space="preserve">                                      </w:t>
      </w:r>
      <w:r w:rsidR="00AD3861" w:rsidRPr="0042052A">
        <w:rPr>
          <w:rFonts w:eastAsia="Lato" w:cstheme="minorHAnsi"/>
          <w:sz w:val="24"/>
          <w:szCs w:val="24"/>
        </w:rPr>
        <w:t>Cena brutto oferty badanej</w:t>
      </w:r>
    </w:p>
    <w:p w:rsidR="00684AFA" w:rsidRPr="0042052A" w:rsidRDefault="00683B13" w:rsidP="0042052A">
      <w:pPr>
        <w:pStyle w:val="Akapitzlist"/>
        <w:numPr>
          <w:ilvl w:val="0"/>
          <w:numId w:val="14"/>
        </w:numPr>
        <w:spacing w:after="160"/>
        <w:rPr>
          <w:rFonts w:eastAsia="Lato" w:cstheme="minorHAnsi"/>
          <w:sz w:val="28"/>
          <w:szCs w:val="28"/>
        </w:rPr>
      </w:pPr>
      <w:r w:rsidRPr="0042052A">
        <w:rPr>
          <w:rFonts w:eastAsia="Lato" w:cstheme="minorHAnsi"/>
          <w:sz w:val="28"/>
          <w:szCs w:val="28"/>
        </w:rPr>
        <w:t xml:space="preserve">kryterium B: </w:t>
      </w:r>
      <w:r w:rsidR="00684AFA" w:rsidRPr="0042052A">
        <w:rPr>
          <w:rFonts w:eastAsia="Lato" w:cstheme="minorHAnsi"/>
          <w:sz w:val="28"/>
          <w:szCs w:val="28"/>
        </w:rPr>
        <w:t xml:space="preserve">doświadczenie w prowadzeniu szkoleń dotyczących przemocy wobec dzieci i przeciwdziałania krzywdzeniu dzieci, potwierdzone oświadczeniem nt. zleceniodawców, zakresu tematycznego i liczby godzin wraz ze wskazaniem danych kontaktowych (imię, nazwisko, telefon lub adres email) osób, które mogą wystawić referencje lub w inny sposób potwierdzić wykonanie zlecenia – waga </w:t>
      </w:r>
      <w:r w:rsidR="0042052A">
        <w:rPr>
          <w:rFonts w:eastAsia="Lato" w:cstheme="minorHAnsi"/>
          <w:sz w:val="28"/>
          <w:szCs w:val="28"/>
        </w:rPr>
        <w:t xml:space="preserve">30 </w:t>
      </w:r>
      <w:r w:rsidR="00684AFA" w:rsidRPr="0042052A">
        <w:rPr>
          <w:rFonts w:eastAsia="Lato" w:cstheme="minorHAnsi"/>
          <w:sz w:val="28"/>
          <w:szCs w:val="28"/>
        </w:rPr>
        <w:t>%, proporcjonalnie wg wzoru:</w:t>
      </w:r>
    </w:p>
    <w:p w:rsidR="00684AFA" w:rsidRPr="0042052A" w:rsidRDefault="00684AFA" w:rsidP="0042052A">
      <w:pPr>
        <w:spacing w:after="160"/>
        <w:ind w:firstLine="708"/>
        <w:rPr>
          <w:rFonts w:eastAsia="Lato" w:cstheme="minorHAnsi"/>
          <w:sz w:val="24"/>
          <w:szCs w:val="24"/>
        </w:rPr>
      </w:pPr>
      <w:r w:rsidRPr="0042052A">
        <w:rPr>
          <w:rFonts w:eastAsia="Lato" w:cstheme="minorHAnsi"/>
          <w:sz w:val="24"/>
          <w:szCs w:val="24"/>
        </w:rPr>
        <w:t>doświadczenie oferenta badanej oferty liczone w godzinach</w:t>
      </w:r>
    </w:p>
    <w:p w:rsidR="00684AFA" w:rsidRPr="0042052A" w:rsidRDefault="0042052A" w:rsidP="0042052A">
      <w:pPr>
        <w:spacing w:after="160"/>
        <w:rPr>
          <w:rFonts w:eastAsia="Lato" w:cstheme="minorHAnsi"/>
          <w:sz w:val="24"/>
          <w:szCs w:val="24"/>
        </w:rPr>
      </w:pPr>
      <w:r>
        <w:rPr>
          <w:rFonts w:eastAsia="Lato" w:cstheme="minorHAnsi"/>
          <w:sz w:val="24"/>
          <w:szCs w:val="24"/>
        </w:rPr>
        <w:t>B</w:t>
      </w:r>
      <w:r w:rsidR="00684AFA" w:rsidRPr="0042052A">
        <w:rPr>
          <w:rFonts w:eastAsia="Lato" w:cstheme="minorHAnsi"/>
          <w:sz w:val="24"/>
          <w:szCs w:val="24"/>
        </w:rPr>
        <w:t>= ---------------------------------------------------------------------</w:t>
      </w:r>
      <w:r>
        <w:rPr>
          <w:rFonts w:eastAsia="Lato" w:cstheme="minorHAnsi"/>
          <w:sz w:val="24"/>
          <w:szCs w:val="24"/>
        </w:rPr>
        <w:t>---------------------------- x 3</w:t>
      </w:r>
      <w:r w:rsidR="00684AFA" w:rsidRPr="0042052A">
        <w:rPr>
          <w:rFonts w:eastAsia="Lato" w:cstheme="minorHAnsi"/>
          <w:sz w:val="24"/>
          <w:szCs w:val="24"/>
        </w:rPr>
        <w:t>0 pkt</w:t>
      </w:r>
    </w:p>
    <w:p w:rsidR="00684AFA" w:rsidRPr="0042052A" w:rsidRDefault="00684AFA" w:rsidP="0042052A">
      <w:pPr>
        <w:spacing w:after="160"/>
        <w:ind w:firstLine="708"/>
        <w:rPr>
          <w:rFonts w:eastAsia="Lato" w:cstheme="minorHAnsi"/>
          <w:sz w:val="24"/>
          <w:szCs w:val="24"/>
        </w:rPr>
      </w:pPr>
      <w:r w:rsidRPr="0042052A">
        <w:rPr>
          <w:rFonts w:eastAsia="Lato" w:cstheme="minorHAnsi"/>
          <w:sz w:val="24"/>
          <w:szCs w:val="24"/>
        </w:rPr>
        <w:lastRenderedPageBreak/>
        <w:t>doświadczenie oferenta z największym doświadczeniem liczone w godzinach</w:t>
      </w:r>
    </w:p>
    <w:p w:rsidR="00684AFA" w:rsidRPr="0042052A" w:rsidRDefault="0042052A" w:rsidP="0042052A">
      <w:pPr>
        <w:pStyle w:val="Akapitzlist"/>
        <w:numPr>
          <w:ilvl w:val="0"/>
          <w:numId w:val="14"/>
        </w:numPr>
        <w:spacing w:after="160"/>
        <w:rPr>
          <w:rFonts w:eastAsia="Lato" w:cstheme="minorHAnsi"/>
          <w:sz w:val="28"/>
          <w:szCs w:val="28"/>
        </w:rPr>
      </w:pPr>
      <w:r>
        <w:rPr>
          <w:rFonts w:eastAsia="Lato" w:cstheme="minorHAnsi"/>
          <w:sz w:val="28"/>
          <w:szCs w:val="28"/>
        </w:rPr>
        <w:t>kryterium C</w:t>
      </w:r>
      <w:r w:rsidR="00684AFA" w:rsidRPr="0042052A">
        <w:rPr>
          <w:rFonts w:eastAsia="Lato" w:cstheme="minorHAnsi"/>
          <w:sz w:val="28"/>
          <w:szCs w:val="28"/>
        </w:rPr>
        <w:t xml:space="preserve">: doświadczenie w pracy z cudzoziemcami objętymi ochroną międzynarodową lub ubiegającymi się o udzielenie ochrony międzynarodowej, potwierdzone oświadczeniem ze wskazaniem zleceniodawców, zakresu tematycznego i liczby godzin ze wskazaniem danych kontaktowych (imię, nazwisko, telefon lub adres email) osób, które mogą wystawić referencje lub w inny sposób potwierdzić wykonanie zlecenia – waga </w:t>
      </w:r>
      <w:r>
        <w:rPr>
          <w:rFonts w:eastAsia="Lato" w:cstheme="minorHAnsi"/>
          <w:sz w:val="28"/>
          <w:szCs w:val="28"/>
        </w:rPr>
        <w:t>3</w:t>
      </w:r>
      <w:r w:rsidR="00684AFA" w:rsidRPr="0042052A">
        <w:rPr>
          <w:rFonts w:eastAsia="Lato" w:cstheme="minorHAnsi"/>
          <w:sz w:val="28"/>
          <w:szCs w:val="28"/>
        </w:rPr>
        <w:t>0 %, proporcjonalnie według wzoru:</w:t>
      </w:r>
    </w:p>
    <w:p w:rsidR="00684AFA" w:rsidRPr="0042052A" w:rsidRDefault="00684AFA" w:rsidP="0042052A">
      <w:pPr>
        <w:spacing w:after="160"/>
        <w:ind w:firstLine="708"/>
        <w:rPr>
          <w:rFonts w:eastAsia="Lato" w:cstheme="minorHAnsi"/>
          <w:sz w:val="24"/>
          <w:szCs w:val="24"/>
        </w:rPr>
      </w:pPr>
      <w:r w:rsidRPr="0042052A">
        <w:rPr>
          <w:rFonts w:eastAsia="Lato" w:cstheme="minorHAnsi"/>
          <w:sz w:val="24"/>
          <w:szCs w:val="24"/>
        </w:rPr>
        <w:t>doświadczenie oferenta badanej oferty liczone w godzinach</w:t>
      </w:r>
    </w:p>
    <w:p w:rsidR="00684AFA" w:rsidRPr="0042052A" w:rsidRDefault="0042052A" w:rsidP="0042052A">
      <w:pPr>
        <w:spacing w:after="160"/>
        <w:rPr>
          <w:rFonts w:eastAsia="Lato" w:cstheme="minorHAnsi"/>
          <w:sz w:val="24"/>
          <w:szCs w:val="24"/>
        </w:rPr>
      </w:pPr>
      <w:r w:rsidRPr="0042052A">
        <w:rPr>
          <w:rFonts w:eastAsia="Lato" w:cstheme="minorHAnsi"/>
          <w:sz w:val="24"/>
          <w:szCs w:val="24"/>
        </w:rPr>
        <w:t>C</w:t>
      </w:r>
      <w:r w:rsidR="00684AFA" w:rsidRPr="0042052A">
        <w:rPr>
          <w:rFonts w:eastAsia="Lato" w:cstheme="minorHAnsi"/>
          <w:sz w:val="24"/>
          <w:szCs w:val="24"/>
        </w:rPr>
        <w:t xml:space="preserve"> = ---------------------------------------------------------------------</w:t>
      </w:r>
      <w:r>
        <w:rPr>
          <w:rFonts w:eastAsia="Lato" w:cstheme="minorHAnsi"/>
          <w:sz w:val="24"/>
          <w:szCs w:val="24"/>
        </w:rPr>
        <w:t>---------------------------- x 3</w:t>
      </w:r>
      <w:r w:rsidR="00684AFA" w:rsidRPr="0042052A">
        <w:rPr>
          <w:rFonts w:eastAsia="Lato" w:cstheme="minorHAnsi"/>
          <w:sz w:val="24"/>
          <w:szCs w:val="24"/>
        </w:rPr>
        <w:t>0 pkt</w:t>
      </w:r>
    </w:p>
    <w:p w:rsidR="00684AFA" w:rsidRPr="0042052A" w:rsidRDefault="00684AFA" w:rsidP="0042052A">
      <w:pPr>
        <w:spacing w:after="160"/>
        <w:ind w:firstLine="708"/>
        <w:rPr>
          <w:rFonts w:eastAsia="Lato" w:cstheme="minorHAnsi"/>
          <w:sz w:val="24"/>
          <w:szCs w:val="24"/>
        </w:rPr>
      </w:pPr>
      <w:r w:rsidRPr="0042052A">
        <w:rPr>
          <w:rFonts w:eastAsia="Lato" w:cstheme="minorHAnsi"/>
          <w:sz w:val="24"/>
          <w:szCs w:val="24"/>
        </w:rPr>
        <w:t>doświadczenie oferenta z największym doświadczeniem liczone w godzinach</w:t>
      </w:r>
    </w:p>
    <w:p w:rsidR="00684AFA" w:rsidRDefault="00684AFA" w:rsidP="0042052A">
      <w:pPr>
        <w:spacing w:after="160"/>
        <w:rPr>
          <w:rFonts w:eastAsia="Lato" w:cstheme="minorHAnsi"/>
          <w:sz w:val="28"/>
          <w:szCs w:val="28"/>
        </w:rPr>
      </w:pPr>
    </w:p>
    <w:p w:rsidR="0042052A" w:rsidRDefault="0042052A" w:rsidP="0042052A">
      <w:pPr>
        <w:pStyle w:val="Akapitzlist"/>
        <w:numPr>
          <w:ilvl w:val="0"/>
          <w:numId w:val="14"/>
        </w:numPr>
        <w:spacing w:after="160"/>
        <w:rPr>
          <w:rFonts w:eastAsia="Lato" w:cstheme="minorHAnsi"/>
          <w:sz w:val="28"/>
          <w:szCs w:val="28"/>
        </w:rPr>
      </w:pPr>
      <w:r>
        <w:rPr>
          <w:rFonts w:eastAsia="Lato" w:cstheme="minorHAnsi"/>
          <w:sz w:val="28"/>
          <w:szCs w:val="28"/>
        </w:rPr>
        <w:t>kryterium D</w:t>
      </w:r>
      <w:r w:rsidRPr="0042052A">
        <w:rPr>
          <w:rFonts w:eastAsia="Lato" w:cstheme="minorHAnsi"/>
          <w:sz w:val="28"/>
          <w:szCs w:val="28"/>
        </w:rPr>
        <w:t xml:space="preserve">: doświadczenie w tworzeniu scenariuszy zajęć i materiałów szkoleniowych </w:t>
      </w:r>
      <w:r>
        <w:rPr>
          <w:rFonts w:eastAsia="Lato" w:cstheme="minorHAnsi"/>
          <w:sz w:val="28"/>
          <w:szCs w:val="28"/>
        </w:rPr>
        <w:t>na szkolenia i warsztaty grupowe</w:t>
      </w:r>
      <w:r w:rsidRPr="0042052A">
        <w:rPr>
          <w:rFonts w:eastAsia="Lato" w:cstheme="minorHAnsi"/>
          <w:sz w:val="28"/>
          <w:szCs w:val="28"/>
        </w:rPr>
        <w:t xml:space="preserve">, potwierdzone oświadczeniem ze wskazaniem </w:t>
      </w:r>
      <w:r>
        <w:rPr>
          <w:rFonts w:eastAsia="Lato" w:cstheme="minorHAnsi"/>
          <w:sz w:val="28"/>
          <w:szCs w:val="28"/>
        </w:rPr>
        <w:t xml:space="preserve">tytułu materiałów lub tematyki szkoleń/warsztatów, do których takie materiały zostały przygotowane </w:t>
      </w:r>
      <w:r w:rsidRPr="0042052A">
        <w:rPr>
          <w:rFonts w:eastAsia="Lato" w:cstheme="minorHAnsi"/>
          <w:sz w:val="28"/>
          <w:szCs w:val="28"/>
        </w:rPr>
        <w:t xml:space="preserve">– waga </w:t>
      </w:r>
      <w:r>
        <w:rPr>
          <w:rFonts w:eastAsia="Lato" w:cstheme="minorHAnsi"/>
          <w:sz w:val="28"/>
          <w:szCs w:val="28"/>
        </w:rPr>
        <w:t>3</w:t>
      </w:r>
      <w:r w:rsidRPr="0042052A">
        <w:rPr>
          <w:rFonts w:eastAsia="Lato" w:cstheme="minorHAnsi"/>
          <w:sz w:val="28"/>
          <w:szCs w:val="28"/>
        </w:rPr>
        <w:t>0 %, proporcjonalnie według wzoru:</w:t>
      </w:r>
    </w:p>
    <w:p w:rsidR="0042052A" w:rsidRDefault="0042052A" w:rsidP="0042052A">
      <w:pPr>
        <w:pStyle w:val="Akapitzlist"/>
        <w:spacing w:after="160"/>
        <w:rPr>
          <w:rFonts w:eastAsia="Lato" w:cstheme="minorHAnsi"/>
          <w:sz w:val="28"/>
          <w:szCs w:val="28"/>
        </w:rPr>
      </w:pPr>
    </w:p>
    <w:p w:rsidR="0042052A" w:rsidRDefault="0042052A" w:rsidP="0042052A">
      <w:pPr>
        <w:pStyle w:val="Akapitzlist"/>
        <w:spacing w:after="160"/>
        <w:rPr>
          <w:rFonts w:eastAsia="Lato" w:cstheme="minorHAnsi"/>
          <w:sz w:val="28"/>
          <w:szCs w:val="28"/>
        </w:rPr>
      </w:pPr>
      <w:r>
        <w:rPr>
          <w:rFonts w:eastAsia="Lato" w:cstheme="minorHAnsi"/>
          <w:sz w:val="28"/>
          <w:szCs w:val="28"/>
        </w:rPr>
        <w:t>Tak – 30 pkt</w:t>
      </w:r>
    </w:p>
    <w:p w:rsidR="0042052A" w:rsidRPr="0042052A" w:rsidRDefault="0042052A" w:rsidP="0042052A">
      <w:pPr>
        <w:pStyle w:val="Akapitzlist"/>
        <w:spacing w:after="160"/>
        <w:rPr>
          <w:rFonts w:eastAsia="Lato" w:cstheme="minorHAnsi"/>
          <w:sz w:val="28"/>
          <w:szCs w:val="28"/>
        </w:rPr>
      </w:pPr>
      <w:r>
        <w:rPr>
          <w:rFonts w:eastAsia="Lato" w:cstheme="minorHAnsi"/>
          <w:sz w:val="28"/>
          <w:szCs w:val="28"/>
        </w:rPr>
        <w:t>Nie – 0 pkt</w:t>
      </w:r>
    </w:p>
    <w:p w:rsidR="00684AFA" w:rsidRPr="00684AFA" w:rsidRDefault="00684AFA" w:rsidP="0042052A">
      <w:pPr>
        <w:spacing w:after="160"/>
        <w:rPr>
          <w:rFonts w:eastAsia="Lato" w:cstheme="minorHAnsi"/>
          <w:sz w:val="28"/>
          <w:szCs w:val="28"/>
        </w:rPr>
      </w:pPr>
      <w:r w:rsidRPr="00684AFA">
        <w:rPr>
          <w:rFonts w:eastAsia="Lato" w:cstheme="minorHAnsi"/>
          <w:sz w:val="28"/>
          <w:szCs w:val="28"/>
        </w:rPr>
        <w:t>wzór: A + B</w:t>
      </w:r>
      <w:r w:rsidR="0042052A">
        <w:rPr>
          <w:rFonts w:eastAsia="Lato" w:cstheme="minorHAnsi"/>
          <w:sz w:val="28"/>
          <w:szCs w:val="28"/>
        </w:rPr>
        <w:t>+C+D</w:t>
      </w:r>
      <w:r w:rsidRPr="00684AFA">
        <w:rPr>
          <w:rFonts w:eastAsia="Lato" w:cstheme="minorHAnsi"/>
          <w:sz w:val="28"/>
          <w:szCs w:val="28"/>
        </w:rPr>
        <w:t xml:space="preserve"> = suma uzyskanych punktów</w:t>
      </w:r>
    </w:p>
    <w:p w:rsidR="00684AFA" w:rsidRPr="00684AFA" w:rsidRDefault="00684AFA" w:rsidP="0042052A">
      <w:pPr>
        <w:spacing w:after="160"/>
        <w:rPr>
          <w:rFonts w:eastAsia="Lato" w:cstheme="minorHAnsi"/>
          <w:sz w:val="28"/>
          <w:szCs w:val="28"/>
        </w:rPr>
      </w:pPr>
      <w:r w:rsidRPr="00684AFA">
        <w:rPr>
          <w:rFonts w:eastAsia="Lato" w:cstheme="minorHAnsi"/>
          <w:sz w:val="28"/>
          <w:szCs w:val="28"/>
        </w:rPr>
        <w:t>Wykonawca może zdobyć maksymalnie 1</w:t>
      </w:r>
      <w:r w:rsidR="0042052A">
        <w:rPr>
          <w:rFonts w:eastAsia="Lato" w:cstheme="minorHAnsi"/>
          <w:sz w:val="28"/>
          <w:szCs w:val="28"/>
        </w:rPr>
        <w:t>30</w:t>
      </w:r>
      <w:r w:rsidRPr="00684AFA">
        <w:rPr>
          <w:rFonts w:eastAsia="Lato" w:cstheme="minorHAnsi"/>
          <w:sz w:val="28"/>
          <w:szCs w:val="28"/>
        </w:rPr>
        <w:t xml:space="preserve"> punktów.</w:t>
      </w:r>
    </w:p>
    <w:p w:rsidR="00684AFA" w:rsidRPr="0042052A" w:rsidRDefault="0042052A" w:rsidP="0042052A">
      <w:pPr>
        <w:jc w:val="both"/>
        <w:rPr>
          <w:rStyle w:val="normaltextrun"/>
          <w:b/>
          <w:color w:val="0070C0"/>
          <w:sz w:val="28"/>
          <w:szCs w:val="28"/>
          <w:shd w:val="clear" w:color="auto" w:fill="FFFFFF"/>
        </w:rPr>
      </w:pPr>
      <w:r>
        <w:rPr>
          <w:rStyle w:val="normaltextrun"/>
          <w:b/>
          <w:color w:val="0070C0"/>
          <w:sz w:val="28"/>
          <w:szCs w:val="28"/>
          <w:shd w:val="clear" w:color="auto" w:fill="FFFFFF"/>
        </w:rPr>
        <w:t>V</w:t>
      </w:r>
      <w:r w:rsidRPr="0042052A">
        <w:rPr>
          <w:rStyle w:val="normaltextrun"/>
          <w:b/>
          <w:color w:val="0070C0"/>
          <w:sz w:val="28"/>
          <w:szCs w:val="28"/>
          <w:shd w:val="clear" w:color="auto" w:fill="FFFFFF"/>
        </w:rPr>
        <w:t>. Ocena ofert</w:t>
      </w:r>
      <w:r>
        <w:rPr>
          <w:rStyle w:val="normaltextrun"/>
          <w:b/>
          <w:color w:val="0070C0"/>
          <w:sz w:val="28"/>
          <w:szCs w:val="28"/>
          <w:shd w:val="clear" w:color="auto" w:fill="FFFFFF"/>
        </w:rPr>
        <w:t>:</w:t>
      </w:r>
      <w:r w:rsidRPr="0042052A">
        <w:rPr>
          <w:rStyle w:val="normaltextrun"/>
          <w:b/>
          <w:color w:val="0070C0"/>
          <w:sz w:val="28"/>
          <w:szCs w:val="28"/>
          <w:shd w:val="clear" w:color="auto" w:fill="FFFFFF"/>
        </w:rPr>
        <w:t xml:space="preserve"> </w:t>
      </w:r>
    </w:p>
    <w:p w:rsidR="00684AFA" w:rsidRPr="0042052A" w:rsidRDefault="00684AFA" w:rsidP="0042052A">
      <w:pPr>
        <w:numPr>
          <w:ilvl w:val="0"/>
          <w:numId w:val="11"/>
        </w:numPr>
        <w:spacing w:after="0"/>
        <w:contextualSpacing/>
        <w:jc w:val="both"/>
        <w:rPr>
          <w:rFonts w:eastAsia="Times New Roman" w:cstheme="minorHAnsi"/>
          <w:sz w:val="28"/>
          <w:szCs w:val="28"/>
          <w:lang w:eastAsia="pl-PL"/>
        </w:rPr>
      </w:pPr>
      <w:r w:rsidRPr="00684AFA">
        <w:rPr>
          <w:rFonts w:eastAsia="Times New Roman" w:cstheme="minorHAnsi"/>
          <w:color w:val="000000"/>
          <w:sz w:val="28"/>
          <w:szCs w:val="28"/>
          <w:lang w:eastAsia="pl-PL"/>
        </w:rPr>
        <w:t>W przypadku złożenia ofert przez więcej niż jednego Wykonawcę, Zamawiający dokona oceny ważnych ofert na podstawie poniżej przedstawionych kryteriów oceny ofert: </w:t>
      </w:r>
    </w:p>
    <w:p w:rsidR="0042052A" w:rsidRDefault="0042052A" w:rsidP="0042052A">
      <w:pPr>
        <w:spacing w:after="0"/>
        <w:contextualSpacing/>
        <w:jc w:val="both"/>
        <w:rPr>
          <w:rFonts w:eastAsia="Times New Roman" w:cstheme="minorHAnsi"/>
          <w:color w:val="000000"/>
          <w:sz w:val="28"/>
          <w:szCs w:val="28"/>
          <w:lang w:eastAsia="pl-PL"/>
        </w:rPr>
      </w:pPr>
    </w:p>
    <w:p w:rsidR="0042052A" w:rsidRDefault="0042052A" w:rsidP="0042052A">
      <w:pPr>
        <w:spacing w:after="0"/>
        <w:contextualSpacing/>
        <w:jc w:val="both"/>
        <w:rPr>
          <w:rFonts w:eastAsia="Times New Roman" w:cstheme="minorHAnsi"/>
          <w:sz w:val="28"/>
          <w:szCs w:val="28"/>
          <w:lang w:eastAsia="pl-PL"/>
        </w:rPr>
      </w:pPr>
    </w:p>
    <w:p w:rsidR="00216C1F" w:rsidRPr="00684AFA" w:rsidRDefault="00216C1F" w:rsidP="0042052A">
      <w:pPr>
        <w:spacing w:after="0"/>
        <w:contextualSpacing/>
        <w:jc w:val="both"/>
        <w:rPr>
          <w:rFonts w:eastAsia="Times New Roman" w:cstheme="minorHAnsi"/>
          <w:sz w:val="28"/>
          <w:szCs w:val="28"/>
          <w:lang w:eastAsia="pl-PL"/>
        </w:rPr>
      </w:pPr>
    </w:p>
    <w:p w:rsidR="00684AFA" w:rsidRPr="00684AFA" w:rsidRDefault="00684AFA" w:rsidP="0042052A">
      <w:pPr>
        <w:spacing w:after="0"/>
        <w:rPr>
          <w:rFonts w:eastAsia="Times New Roman" w:cstheme="minorHAnsi"/>
          <w:sz w:val="28"/>
          <w:szCs w:val="28"/>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574"/>
        <w:gridCol w:w="5190"/>
        <w:gridCol w:w="3298"/>
      </w:tblGrid>
      <w:tr w:rsidR="00684AFA" w:rsidRPr="00684AFA" w:rsidTr="0001724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center"/>
              <w:rPr>
                <w:rFonts w:eastAsia="Times New Roman" w:cstheme="minorHAnsi"/>
                <w:sz w:val="28"/>
                <w:szCs w:val="28"/>
                <w:lang w:eastAsia="pl-PL"/>
              </w:rPr>
            </w:pPr>
            <w:r w:rsidRPr="00684AFA">
              <w:rPr>
                <w:rFonts w:eastAsia="Times New Roman" w:cstheme="minorHAnsi"/>
                <w:b/>
                <w:bCs/>
                <w:color w:val="000000"/>
                <w:sz w:val="28"/>
                <w:szCs w:val="28"/>
                <w:lang w:eastAsia="pl-PL"/>
              </w:rPr>
              <w:lastRenderedPageBreak/>
              <w:t>KRYTERIA FORMALNE</w:t>
            </w:r>
          </w:p>
        </w:tc>
      </w:tr>
      <w:tr w:rsidR="00684AFA" w:rsidRPr="00684AFA" w:rsidTr="0001724C">
        <w:trPr>
          <w:trHeight w:val="6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center"/>
              <w:rPr>
                <w:rFonts w:eastAsia="Times New Roman" w:cstheme="minorHAnsi"/>
                <w:sz w:val="28"/>
                <w:szCs w:val="28"/>
                <w:lang w:eastAsia="pl-PL"/>
              </w:rPr>
            </w:pPr>
            <w:r w:rsidRPr="00684AFA">
              <w:rPr>
                <w:rFonts w:eastAsia="Times New Roman" w:cstheme="minorHAnsi"/>
                <w:b/>
                <w:bCs/>
                <w:color w:val="000000"/>
                <w:sz w:val="28"/>
                <w:szCs w:val="28"/>
                <w:lang w:eastAsia="pl-PL"/>
              </w:rPr>
              <w:t>Lp.</w:t>
            </w:r>
          </w:p>
        </w:tc>
        <w:tc>
          <w:tcPr>
            <w:tcW w:w="5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center"/>
              <w:rPr>
                <w:rFonts w:eastAsia="Times New Roman" w:cstheme="minorHAnsi"/>
                <w:sz w:val="28"/>
                <w:szCs w:val="28"/>
                <w:lang w:eastAsia="pl-PL"/>
              </w:rPr>
            </w:pPr>
            <w:r w:rsidRPr="00684AFA">
              <w:rPr>
                <w:rFonts w:eastAsia="Times New Roman" w:cstheme="minorHAnsi"/>
                <w:b/>
                <w:bCs/>
                <w:color w:val="000000"/>
                <w:sz w:val="28"/>
                <w:szCs w:val="28"/>
                <w:lang w:eastAsia="pl-PL"/>
              </w:rPr>
              <w:t>Nazwa kryterium</w:t>
            </w: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center"/>
              <w:rPr>
                <w:rFonts w:eastAsia="Times New Roman" w:cstheme="minorHAnsi"/>
                <w:sz w:val="28"/>
                <w:szCs w:val="28"/>
                <w:lang w:eastAsia="pl-PL"/>
              </w:rPr>
            </w:pPr>
            <w:r w:rsidRPr="00684AFA">
              <w:rPr>
                <w:rFonts w:eastAsia="Times New Roman" w:cstheme="minorHAnsi"/>
                <w:b/>
                <w:bCs/>
                <w:color w:val="000000"/>
                <w:sz w:val="28"/>
                <w:szCs w:val="28"/>
                <w:lang w:eastAsia="pl-PL"/>
              </w:rPr>
              <w:t xml:space="preserve">Waga kryterium </w:t>
            </w:r>
            <w:r w:rsidRPr="00684AFA">
              <w:rPr>
                <w:rFonts w:eastAsia="Times New Roman" w:cstheme="minorHAnsi"/>
                <w:b/>
                <w:bCs/>
                <w:color w:val="000000"/>
                <w:sz w:val="28"/>
                <w:szCs w:val="28"/>
                <w:lang w:eastAsia="pl-PL"/>
              </w:rPr>
              <w:br/>
              <w:t>w ocenie ofert</w:t>
            </w:r>
          </w:p>
        </w:tc>
      </w:tr>
      <w:tr w:rsidR="00684AFA" w:rsidRPr="00684AFA" w:rsidTr="000172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1.</w:t>
            </w:r>
          </w:p>
        </w:tc>
        <w:tc>
          <w:tcPr>
            <w:tcW w:w="5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Czy oferta jest kompletna (formularz ofertowy wraz załącznikami)?</w:t>
            </w: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Tak</w:t>
            </w:r>
          </w:p>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Nie – odrzucenie oferty</w:t>
            </w:r>
          </w:p>
        </w:tc>
      </w:tr>
      <w:tr w:rsidR="00684AFA" w:rsidRPr="00684AFA" w:rsidTr="000172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2.</w:t>
            </w:r>
          </w:p>
        </w:tc>
        <w:tc>
          <w:tcPr>
            <w:tcW w:w="5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Czy oferta została złożona w terminie? </w:t>
            </w: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Tak</w:t>
            </w:r>
          </w:p>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Nie – odrzucenie oferty</w:t>
            </w:r>
          </w:p>
        </w:tc>
      </w:tr>
      <w:tr w:rsidR="00684AFA" w:rsidRPr="00684AFA" w:rsidTr="000172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3.</w:t>
            </w:r>
          </w:p>
        </w:tc>
        <w:tc>
          <w:tcPr>
            <w:tcW w:w="5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Czy oferta jest czytelna?</w:t>
            </w: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Tak</w:t>
            </w:r>
          </w:p>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Nie – odrzucenie oferty</w:t>
            </w:r>
          </w:p>
        </w:tc>
      </w:tr>
      <w:tr w:rsidR="00684AFA" w:rsidRPr="00684AFA" w:rsidTr="000172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4.</w:t>
            </w:r>
          </w:p>
        </w:tc>
        <w:tc>
          <w:tcPr>
            <w:tcW w:w="5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Czy oferta została podpisana przez upoważnione osoby?</w:t>
            </w: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Tak</w:t>
            </w:r>
          </w:p>
          <w:p w:rsidR="00684AFA" w:rsidRPr="00684AFA" w:rsidRDefault="00684AFA" w:rsidP="0042052A">
            <w:pPr>
              <w:spacing w:after="0"/>
              <w:jc w:val="both"/>
              <w:rPr>
                <w:rFonts w:eastAsia="Times New Roman" w:cstheme="minorHAnsi"/>
                <w:sz w:val="28"/>
                <w:szCs w:val="28"/>
                <w:lang w:eastAsia="pl-PL"/>
              </w:rPr>
            </w:pPr>
            <w:r w:rsidRPr="00684AFA">
              <w:rPr>
                <w:rFonts w:eastAsia="Times New Roman" w:cstheme="minorHAnsi"/>
                <w:color w:val="000000"/>
                <w:sz w:val="28"/>
                <w:szCs w:val="28"/>
                <w:lang w:eastAsia="pl-PL"/>
              </w:rPr>
              <w:t>Nie – odrzucenie oferty</w:t>
            </w:r>
          </w:p>
        </w:tc>
      </w:tr>
      <w:tr w:rsidR="00684AFA" w:rsidRPr="00684AFA" w:rsidTr="0001724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AFA" w:rsidRPr="00684AFA" w:rsidRDefault="00684AFA" w:rsidP="0042052A">
            <w:pPr>
              <w:spacing w:after="0"/>
              <w:rPr>
                <w:rFonts w:eastAsia="Times New Roman" w:cstheme="minorHAnsi"/>
                <w:bCs/>
                <w:color w:val="000000"/>
                <w:sz w:val="28"/>
                <w:szCs w:val="28"/>
                <w:lang w:eastAsia="pl-PL"/>
              </w:rPr>
            </w:pPr>
          </w:p>
        </w:tc>
      </w:tr>
    </w:tbl>
    <w:p w:rsidR="00684AFA" w:rsidRPr="00684AFA" w:rsidRDefault="00684AFA" w:rsidP="0042052A">
      <w:pPr>
        <w:suppressAutoHyphens/>
        <w:jc w:val="both"/>
        <w:rPr>
          <w:rFonts w:eastAsia="Calibri" w:cstheme="minorHAnsi"/>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18"/>
        <w:gridCol w:w="2991"/>
      </w:tblGrid>
      <w:tr w:rsidR="00684AFA" w:rsidRPr="00684AFA" w:rsidTr="0001724C">
        <w:tc>
          <w:tcPr>
            <w:tcW w:w="9062" w:type="dxa"/>
            <w:gridSpan w:val="3"/>
            <w:shd w:val="clear" w:color="auto" w:fill="auto"/>
          </w:tcPr>
          <w:p w:rsidR="00684AFA" w:rsidRPr="00684AFA" w:rsidRDefault="00684AFA" w:rsidP="0042052A">
            <w:pPr>
              <w:tabs>
                <w:tab w:val="left" w:pos="3405"/>
              </w:tabs>
              <w:spacing w:after="0"/>
              <w:jc w:val="both"/>
              <w:rPr>
                <w:rFonts w:eastAsia="Times New Roman" w:cstheme="minorHAnsi"/>
                <w:b/>
                <w:bCs/>
                <w:color w:val="000000"/>
                <w:sz w:val="28"/>
                <w:szCs w:val="28"/>
                <w:lang w:eastAsia="pl-PL"/>
              </w:rPr>
            </w:pPr>
            <w:r w:rsidRPr="00684AFA">
              <w:rPr>
                <w:rFonts w:eastAsia="Times New Roman" w:cstheme="minorHAnsi"/>
                <w:b/>
                <w:bCs/>
                <w:color w:val="000000"/>
                <w:sz w:val="28"/>
                <w:szCs w:val="28"/>
                <w:lang w:eastAsia="pl-PL"/>
              </w:rPr>
              <w:t>KRYTERIA MERYTORYCZNE</w:t>
            </w:r>
          </w:p>
        </w:tc>
      </w:tr>
      <w:tr w:rsidR="00684AFA" w:rsidRPr="00684AFA" w:rsidTr="0001724C">
        <w:tc>
          <w:tcPr>
            <w:tcW w:w="670" w:type="dxa"/>
            <w:shd w:val="clear" w:color="auto" w:fill="auto"/>
          </w:tcPr>
          <w:p w:rsidR="00684AFA" w:rsidRPr="00684AFA" w:rsidRDefault="00684AFA" w:rsidP="0042052A">
            <w:pPr>
              <w:spacing w:after="0"/>
              <w:jc w:val="center"/>
              <w:rPr>
                <w:rFonts w:eastAsia="Times New Roman" w:cstheme="minorHAnsi"/>
                <w:sz w:val="28"/>
                <w:szCs w:val="28"/>
                <w:lang w:eastAsia="pl-PL"/>
              </w:rPr>
            </w:pPr>
            <w:r w:rsidRPr="00684AFA">
              <w:rPr>
                <w:rFonts w:eastAsia="Times New Roman" w:cstheme="minorHAnsi"/>
                <w:b/>
                <w:bCs/>
                <w:color w:val="000000"/>
                <w:sz w:val="28"/>
                <w:szCs w:val="28"/>
                <w:lang w:eastAsia="pl-PL"/>
              </w:rPr>
              <w:t>Lp.</w:t>
            </w:r>
          </w:p>
        </w:tc>
        <w:tc>
          <w:tcPr>
            <w:tcW w:w="5372" w:type="dxa"/>
            <w:shd w:val="clear" w:color="auto" w:fill="auto"/>
          </w:tcPr>
          <w:p w:rsidR="00684AFA" w:rsidRPr="00684AFA" w:rsidRDefault="00684AFA" w:rsidP="0042052A">
            <w:pPr>
              <w:spacing w:after="0"/>
              <w:jc w:val="center"/>
              <w:rPr>
                <w:rFonts w:eastAsia="Times New Roman" w:cstheme="minorHAnsi"/>
                <w:sz w:val="28"/>
                <w:szCs w:val="28"/>
                <w:lang w:eastAsia="pl-PL"/>
              </w:rPr>
            </w:pPr>
            <w:r w:rsidRPr="00684AFA">
              <w:rPr>
                <w:rFonts w:eastAsia="Times New Roman" w:cstheme="minorHAnsi"/>
                <w:b/>
                <w:bCs/>
                <w:color w:val="000000"/>
                <w:sz w:val="28"/>
                <w:szCs w:val="28"/>
                <w:lang w:eastAsia="pl-PL"/>
              </w:rPr>
              <w:t>Nazwa kryterium</w:t>
            </w:r>
          </w:p>
        </w:tc>
        <w:tc>
          <w:tcPr>
            <w:tcW w:w="3020" w:type="dxa"/>
            <w:shd w:val="clear" w:color="auto" w:fill="auto"/>
          </w:tcPr>
          <w:p w:rsidR="00684AFA" w:rsidRPr="00684AFA" w:rsidRDefault="00684AFA" w:rsidP="0042052A">
            <w:pPr>
              <w:spacing w:after="0"/>
              <w:jc w:val="center"/>
              <w:rPr>
                <w:rFonts w:eastAsia="Times New Roman" w:cstheme="minorHAnsi"/>
                <w:sz w:val="28"/>
                <w:szCs w:val="28"/>
                <w:lang w:eastAsia="pl-PL"/>
              </w:rPr>
            </w:pPr>
            <w:r w:rsidRPr="00684AFA">
              <w:rPr>
                <w:rFonts w:eastAsia="Times New Roman" w:cstheme="minorHAnsi"/>
                <w:b/>
                <w:bCs/>
                <w:color w:val="000000"/>
                <w:sz w:val="28"/>
                <w:szCs w:val="28"/>
                <w:lang w:eastAsia="pl-PL"/>
              </w:rPr>
              <w:t xml:space="preserve">Waga kryterium </w:t>
            </w:r>
            <w:r w:rsidRPr="00684AFA">
              <w:rPr>
                <w:rFonts w:eastAsia="Times New Roman" w:cstheme="minorHAnsi"/>
                <w:b/>
                <w:bCs/>
                <w:color w:val="000000"/>
                <w:sz w:val="28"/>
                <w:szCs w:val="28"/>
                <w:lang w:eastAsia="pl-PL"/>
              </w:rPr>
              <w:br/>
              <w:t>w ocenie ofert</w:t>
            </w:r>
          </w:p>
        </w:tc>
      </w:tr>
      <w:tr w:rsidR="0042052A" w:rsidRPr="00684AFA" w:rsidTr="0001724C">
        <w:tc>
          <w:tcPr>
            <w:tcW w:w="670" w:type="dxa"/>
            <w:shd w:val="clear" w:color="auto" w:fill="auto"/>
          </w:tcPr>
          <w:p w:rsidR="0042052A" w:rsidRPr="0042052A" w:rsidRDefault="0042052A" w:rsidP="0042052A">
            <w:pPr>
              <w:spacing w:after="0"/>
              <w:ind w:left="360"/>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A</w:t>
            </w:r>
          </w:p>
        </w:tc>
        <w:tc>
          <w:tcPr>
            <w:tcW w:w="5372" w:type="dxa"/>
            <w:shd w:val="clear" w:color="auto" w:fill="auto"/>
          </w:tcPr>
          <w:p w:rsidR="0042052A" w:rsidRPr="00684AFA" w:rsidRDefault="0042052A" w:rsidP="0042052A">
            <w:pPr>
              <w:spacing w:after="0"/>
              <w:jc w:val="both"/>
              <w:rPr>
                <w:rFonts w:eastAsia="Lato" w:cstheme="minorHAnsi"/>
                <w:sz w:val="28"/>
                <w:szCs w:val="28"/>
              </w:rPr>
            </w:pPr>
            <w:r w:rsidRPr="0042052A">
              <w:rPr>
                <w:rFonts w:eastAsia="Lato" w:cstheme="minorHAnsi"/>
                <w:sz w:val="28"/>
                <w:szCs w:val="28"/>
              </w:rPr>
              <w:t xml:space="preserve">cena całkowita usługi brutto </w:t>
            </w:r>
          </w:p>
        </w:tc>
        <w:tc>
          <w:tcPr>
            <w:tcW w:w="3020" w:type="dxa"/>
            <w:shd w:val="clear" w:color="auto" w:fill="auto"/>
          </w:tcPr>
          <w:p w:rsidR="0042052A" w:rsidRPr="0042052A" w:rsidRDefault="0042052A" w:rsidP="0042052A">
            <w:pPr>
              <w:pStyle w:val="Akapitzlist"/>
              <w:numPr>
                <w:ilvl w:val="0"/>
                <w:numId w:val="16"/>
              </w:numPr>
              <w:spacing w:after="0"/>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w:t>
            </w:r>
          </w:p>
        </w:tc>
      </w:tr>
      <w:tr w:rsidR="00684AFA" w:rsidRPr="00684AFA" w:rsidTr="0001724C">
        <w:tc>
          <w:tcPr>
            <w:tcW w:w="670" w:type="dxa"/>
            <w:shd w:val="clear" w:color="auto" w:fill="auto"/>
          </w:tcPr>
          <w:p w:rsidR="00684AFA" w:rsidRPr="0042052A" w:rsidRDefault="0042052A" w:rsidP="0042052A">
            <w:pPr>
              <w:spacing w:after="0"/>
              <w:ind w:left="360"/>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B</w:t>
            </w:r>
          </w:p>
        </w:tc>
        <w:tc>
          <w:tcPr>
            <w:tcW w:w="5372" w:type="dxa"/>
            <w:shd w:val="clear" w:color="auto" w:fill="auto"/>
          </w:tcPr>
          <w:p w:rsidR="00684AFA" w:rsidRPr="00684AFA" w:rsidRDefault="00684AFA" w:rsidP="0042052A">
            <w:pPr>
              <w:spacing w:after="0"/>
              <w:jc w:val="both"/>
              <w:rPr>
                <w:rFonts w:eastAsia="Times New Roman" w:cstheme="minorHAnsi"/>
                <w:bCs/>
                <w:color w:val="000000"/>
                <w:sz w:val="28"/>
                <w:szCs w:val="28"/>
                <w:lang w:eastAsia="pl-PL"/>
              </w:rPr>
            </w:pPr>
            <w:r w:rsidRPr="00684AFA">
              <w:rPr>
                <w:rFonts w:eastAsia="Lato" w:cstheme="minorHAnsi"/>
                <w:sz w:val="28"/>
                <w:szCs w:val="28"/>
              </w:rPr>
              <w:t>doświadczenie w prowadzeniu szkoleń dotyczących przemocy wobec dzieci i przeciwdziałania krzywdzeniu dzieci, potwierdzone oświadczeniem</w:t>
            </w:r>
          </w:p>
        </w:tc>
        <w:tc>
          <w:tcPr>
            <w:tcW w:w="3020" w:type="dxa"/>
            <w:shd w:val="clear" w:color="auto" w:fill="auto"/>
          </w:tcPr>
          <w:p w:rsidR="00684AFA" w:rsidRPr="0042052A" w:rsidRDefault="0042052A" w:rsidP="0042052A">
            <w:pPr>
              <w:pStyle w:val="Akapitzlist"/>
              <w:numPr>
                <w:ilvl w:val="0"/>
                <w:numId w:val="17"/>
              </w:numPr>
              <w:spacing w:after="0"/>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w:t>
            </w:r>
          </w:p>
        </w:tc>
      </w:tr>
      <w:tr w:rsidR="00684AFA" w:rsidRPr="00684AFA" w:rsidTr="0001724C">
        <w:tc>
          <w:tcPr>
            <w:tcW w:w="670" w:type="dxa"/>
            <w:shd w:val="clear" w:color="auto" w:fill="auto"/>
          </w:tcPr>
          <w:p w:rsidR="00684AFA" w:rsidRPr="0042052A" w:rsidRDefault="0042052A" w:rsidP="0042052A">
            <w:pPr>
              <w:spacing w:after="0"/>
              <w:ind w:left="360"/>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 xml:space="preserve">C </w:t>
            </w:r>
          </w:p>
        </w:tc>
        <w:tc>
          <w:tcPr>
            <w:tcW w:w="5372" w:type="dxa"/>
            <w:shd w:val="clear" w:color="auto" w:fill="auto"/>
          </w:tcPr>
          <w:p w:rsidR="00684AFA" w:rsidRPr="00684AFA" w:rsidRDefault="00684AFA" w:rsidP="0042052A">
            <w:pPr>
              <w:spacing w:after="0"/>
              <w:jc w:val="both"/>
              <w:rPr>
                <w:rFonts w:eastAsia="Times New Roman" w:cstheme="minorHAnsi"/>
                <w:bCs/>
                <w:color w:val="000000"/>
                <w:sz w:val="28"/>
                <w:szCs w:val="28"/>
                <w:lang w:eastAsia="pl-PL"/>
              </w:rPr>
            </w:pPr>
            <w:r w:rsidRPr="00684AFA">
              <w:rPr>
                <w:rFonts w:eastAsia="Lato" w:cstheme="minorHAnsi"/>
                <w:sz w:val="28"/>
                <w:szCs w:val="28"/>
              </w:rPr>
              <w:t>doświadczenie w pracy z cudzoziemcami objętymi ochroną międzynarodową lub ubiegającymi się o udzielenie ochrony międzynarodowej, potwierdzone oświadczeniem</w:t>
            </w:r>
          </w:p>
        </w:tc>
        <w:tc>
          <w:tcPr>
            <w:tcW w:w="3020" w:type="dxa"/>
            <w:shd w:val="clear" w:color="auto" w:fill="auto"/>
          </w:tcPr>
          <w:p w:rsidR="00684AFA" w:rsidRPr="00684AFA" w:rsidRDefault="0042052A" w:rsidP="0042052A">
            <w:pPr>
              <w:spacing w:after="0"/>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 xml:space="preserve">   3</w:t>
            </w:r>
            <w:r w:rsidR="00684AFA" w:rsidRPr="00684AFA">
              <w:rPr>
                <w:rFonts w:eastAsia="Times New Roman" w:cstheme="minorHAnsi"/>
                <w:b/>
                <w:bCs/>
                <w:color w:val="000000"/>
                <w:sz w:val="28"/>
                <w:szCs w:val="28"/>
                <w:lang w:eastAsia="pl-PL"/>
              </w:rPr>
              <w:t>0 %</w:t>
            </w:r>
          </w:p>
        </w:tc>
      </w:tr>
      <w:tr w:rsidR="0042052A" w:rsidRPr="00684AFA" w:rsidTr="0001724C">
        <w:tc>
          <w:tcPr>
            <w:tcW w:w="670" w:type="dxa"/>
            <w:shd w:val="clear" w:color="auto" w:fill="auto"/>
          </w:tcPr>
          <w:p w:rsidR="0042052A" w:rsidRDefault="0042052A" w:rsidP="0042052A">
            <w:pPr>
              <w:spacing w:after="0"/>
              <w:ind w:left="360"/>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D</w:t>
            </w:r>
          </w:p>
        </w:tc>
        <w:tc>
          <w:tcPr>
            <w:tcW w:w="5372" w:type="dxa"/>
            <w:shd w:val="clear" w:color="auto" w:fill="auto"/>
          </w:tcPr>
          <w:p w:rsidR="0042052A" w:rsidRPr="00684AFA" w:rsidRDefault="0042052A" w:rsidP="0042052A">
            <w:pPr>
              <w:spacing w:after="0"/>
              <w:jc w:val="both"/>
              <w:rPr>
                <w:rFonts w:eastAsia="Lato" w:cstheme="minorHAnsi"/>
                <w:sz w:val="28"/>
                <w:szCs w:val="28"/>
              </w:rPr>
            </w:pPr>
            <w:r w:rsidRPr="0042052A">
              <w:rPr>
                <w:rFonts w:eastAsia="Lato" w:cstheme="minorHAnsi"/>
                <w:sz w:val="28"/>
                <w:szCs w:val="28"/>
              </w:rPr>
              <w:t>doświadczenie w tworzeniu scenariuszy zajęć i materiałów szkoleniowych na szkolenia i warsztaty grupowe, potwierdzone oświadczeniem</w:t>
            </w:r>
          </w:p>
        </w:tc>
        <w:tc>
          <w:tcPr>
            <w:tcW w:w="3020" w:type="dxa"/>
            <w:shd w:val="clear" w:color="auto" w:fill="auto"/>
          </w:tcPr>
          <w:p w:rsidR="0042052A" w:rsidRDefault="0042052A" w:rsidP="0042052A">
            <w:pPr>
              <w:spacing w:after="0"/>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30 %</w:t>
            </w:r>
          </w:p>
        </w:tc>
      </w:tr>
    </w:tbl>
    <w:p w:rsidR="00684AFA" w:rsidRPr="00684AFA" w:rsidRDefault="00684AFA" w:rsidP="0042052A">
      <w:pPr>
        <w:spacing w:after="160"/>
        <w:jc w:val="both"/>
        <w:rPr>
          <w:rFonts w:eastAsia="Lato" w:cstheme="minorHAnsi"/>
          <w:b/>
          <w:bCs/>
          <w:sz w:val="28"/>
          <w:szCs w:val="28"/>
          <w:u w:val="single"/>
        </w:rPr>
      </w:pPr>
    </w:p>
    <w:p w:rsidR="00684AFA" w:rsidRPr="00684AFA" w:rsidRDefault="00684AFA" w:rsidP="0042052A">
      <w:pPr>
        <w:spacing w:after="160"/>
        <w:jc w:val="both"/>
        <w:rPr>
          <w:rFonts w:eastAsia="Lato" w:cstheme="minorHAnsi"/>
          <w:sz w:val="28"/>
          <w:szCs w:val="28"/>
        </w:rPr>
      </w:pPr>
      <w:r w:rsidRPr="00684AFA">
        <w:rPr>
          <w:rFonts w:eastAsia="Lato" w:cstheme="minorHAnsi"/>
          <w:sz w:val="28"/>
          <w:szCs w:val="28"/>
        </w:rPr>
        <w:lastRenderedPageBreak/>
        <w:t>2. Przed oceną ofert zamawiający sprawdzi formalną stronę uczestnictwa wykonawcy w postępowaniu i określi, czy każda z ofert spełnia wymagane warunki określone jako kryteria formalne oraz wskazane punkcie IV.2.:</w:t>
      </w:r>
    </w:p>
    <w:p w:rsidR="00684AFA" w:rsidRPr="00684AFA" w:rsidRDefault="00684AFA" w:rsidP="0042052A">
      <w:pPr>
        <w:spacing w:after="160"/>
        <w:jc w:val="both"/>
        <w:rPr>
          <w:rFonts w:eastAsia="Lato" w:cstheme="minorHAnsi"/>
          <w:sz w:val="28"/>
          <w:szCs w:val="28"/>
        </w:rPr>
      </w:pPr>
      <w:r w:rsidRPr="00684AFA">
        <w:rPr>
          <w:rFonts w:eastAsia="Lato" w:cstheme="minorHAnsi"/>
          <w:sz w:val="28"/>
          <w:szCs w:val="28"/>
        </w:rPr>
        <w:t>3.  Zamawiający odrzuci ofertę, jeżeli:</w:t>
      </w:r>
    </w:p>
    <w:p w:rsidR="00684AFA" w:rsidRPr="00684AFA" w:rsidRDefault="00684AFA" w:rsidP="0042052A">
      <w:pPr>
        <w:numPr>
          <w:ilvl w:val="0"/>
          <w:numId w:val="10"/>
        </w:numPr>
        <w:suppressAutoHyphens/>
        <w:spacing w:after="0"/>
        <w:jc w:val="both"/>
        <w:rPr>
          <w:rFonts w:eastAsia="Times New Roman" w:cstheme="minorHAnsi"/>
          <w:color w:val="000000"/>
          <w:sz w:val="28"/>
          <w:szCs w:val="28"/>
          <w:lang w:eastAsia="pl-PL"/>
        </w:rPr>
      </w:pPr>
      <w:r w:rsidRPr="00684AFA">
        <w:rPr>
          <w:rFonts w:eastAsia="Times New Roman" w:cstheme="minorHAnsi"/>
          <w:color w:val="000000"/>
          <w:sz w:val="28"/>
          <w:szCs w:val="28"/>
          <w:lang w:eastAsia="pl-PL"/>
        </w:rPr>
        <w:t>oferta jest nieczytelna</w:t>
      </w:r>
    </w:p>
    <w:p w:rsidR="00684AFA" w:rsidRPr="00684AFA" w:rsidRDefault="00684AFA" w:rsidP="0042052A">
      <w:pPr>
        <w:numPr>
          <w:ilvl w:val="0"/>
          <w:numId w:val="10"/>
        </w:numPr>
        <w:suppressAutoHyphens/>
        <w:spacing w:after="0"/>
        <w:jc w:val="both"/>
        <w:rPr>
          <w:rFonts w:eastAsia="Times New Roman" w:cstheme="minorHAnsi"/>
          <w:color w:val="000000"/>
          <w:sz w:val="28"/>
          <w:szCs w:val="28"/>
          <w:lang w:eastAsia="pl-PL"/>
        </w:rPr>
      </w:pPr>
      <w:r w:rsidRPr="00684AFA">
        <w:rPr>
          <w:rFonts w:eastAsia="Times New Roman" w:cstheme="minorHAnsi"/>
          <w:color w:val="000000"/>
          <w:sz w:val="28"/>
          <w:szCs w:val="28"/>
          <w:lang w:eastAsia="pl-PL"/>
        </w:rPr>
        <w:t>oferta jest niekompletna</w:t>
      </w:r>
    </w:p>
    <w:p w:rsidR="00684AFA" w:rsidRPr="00684AFA" w:rsidRDefault="00684AFA" w:rsidP="0042052A">
      <w:pPr>
        <w:numPr>
          <w:ilvl w:val="0"/>
          <w:numId w:val="10"/>
        </w:numPr>
        <w:suppressAutoHyphens/>
        <w:spacing w:after="0"/>
        <w:jc w:val="both"/>
        <w:rPr>
          <w:rFonts w:eastAsia="Times New Roman" w:cstheme="minorHAnsi"/>
          <w:color w:val="000000"/>
          <w:sz w:val="28"/>
          <w:szCs w:val="28"/>
          <w:lang w:eastAsia="pl-PL"/>
        </w:rPr>
      </w:pPr>
      <w:r w:rsidRPr="00684AFA">
        <w:rPr>
          <w:rFonts w:eastAsia="Times New Roman" w:cstheme="minorHAnsi"/>
          <w:color w:val="000000"/>
          <w:sz w:val="28"/>
          <w:szCs w:val="28"/>
          <w:lang w:eastAsia="pl-PL"/>
        </w:rPr>
        <w:t>oferta wpłynęła po terminie</w:t>
      </w:r>
    </w:p>
    <w:p w:rsidR="00684AFA" w:rsidRPr="00684AFA" w:rsidRDefault="00684AFA" w:rsidP="0042052A">
      <w:pPr>
        <w:numPr>
          <w:ilvl w:val="0"/>
          <w:numId w:val="10"/>
        </w:numPr>
        <w:suppressAutoHyphens/>
        <w:spacing w:after="0"/>
        <w:jc w:val="both"/>
        <w:rPr>
          <w:rFonts w:eastAsia="Times New Roman" w:cstheme="minorHAnsi"/>
          <w:color w:val="000000"/>
          <w:sz w:val="28"/>
          <w:szCs w:val="28"/>
          <w:lang w:eastAsia="pl-PL"/>
        </w:rPr>
      </w:pPr>
      <w:r w:rsidRPr="00684AFA">
        <w:rPr>
          <w:rFonts w:eastAsia="Times New Roman" w:cstheme="minorHAnsi"/>
          <w:color w:val="000000"/>
          <w:sz w:val="28"/>
          <w:szCs w:val="28"/>
          <w:lang w:eastAsia="pl-PL"/>
        </w:rPr>
        <w:t>treść oferty nie odpowiada treści zapytania ofertowego</w:t>
      </w:r>
    </w:p>
    <w:p w:rsidR="00684AFA" w:rsidRPr="00684AFA" w:rsidRDefault="00684AFA" w:rsidP="0042052A">
      <w:pPr>
        <w:numPr>
          <w:ilvl w:val="0"/>
          <w:numId w:val="10"/>
        </w:numPr>
        <w:suppressAutoHyphens/>
        <w:spacing w:after="0"/>
        <w:jc w:val="both"/>
        <w:rPr>
          <w:rFonts w:eastAsia="Times New Roman" w:cstheme="minorHAnsi"/>
          <w:color w:val="000000"/>
          <w:sz w:val="28"/>
          <w:szCs w:val="28"/>
          <w:lang w:eastAsia="pl-PL"/>
        </w:rPr>
      </w:pPr>
      <w:r w:rsidRPr="00684AFA">
        <w:rPr>
          <w:rFonts w:eastAsia="Times New Roman" w:cstheme="minorHAnsi"/>
          <w:color w:val="000000"/>
          <w:sz w:val="28"/>
          <w:szCs w:val="28"/>
          <w:lang w:eastAsia="pl-PL"/>
        </w:rPr>
        <w:t>jej złożenie stanowi czyn nieuczciwej konkurencji w rozumieniu przepisów o zwalczaniu nieuczciwej konkurencji;</w:t>
      </w:r>
    </w:p>
    <w:p w:rsidR="00684AFA" w:rsidRPr="00684AFA" w:rsidRDefault="00684AFA" w:rsidP="0042052A">
      <w:pPr>
        <w:numPr>
          <w:ilvl w:val="0"/>
          <w:numId w:val="10"/>
        </w:numPr>
        <w:suppressAutoHyphens/>
        <w:spacing w:after="0"/>
        <w:jc w:val="both"/>
        <w:rPr>
          <w:rFonts w:eastAsia="Times New Roman" w:cstheme="minorHAnsi"/>
          <w:color w:val="000000"/>
          <w:sz w:val="28"/>
          <w:szCs w:val="28"/>
          <w:lang w:eastAsia="pl-PL"/>
        </w:rPr>
      </w:pPr>
      <w:r w:rsidRPr="00684AFA">
        <w:rPr>
          <w:rFonts w:eastAsia="Times New Roman" w:cstheme="minorHAnsi"/>
          <w:color w:val="000000"/>
          <w:sz w:val="28"/>
          <w:szCs w:val="28"/>
          <w:lang w:eastAsia="pl-PL"/>
        </w:rPr>
        <w:t xml:space="preserve">została złożona przez wykonawcę wykluczonego z udziału w postępowaniu o udzielenie zamówienia </w:t>
      </w:r>
    </w:p>
    <w:p w:rsidR="00684AFA" w:rsidRPr="00684AFA" w:rsidRDefault="00684AFA" w:rsidP="0042052A">
      <w:pPr>
        <w:numPr>
          <w:ilvl w:val="0"/>
          <w:numId w:val="10"/>
        </w:numPr>
        <w:suppressAutoHyphens/>
        <w:spacing w:after="0"/>
        <w:jc w:val="both"/>
        <w:rPr>
          <w:rFonts w:eastAsia="Times New Roman" w:cstheme="minorHAnsi"/>
          <w:color w:val="000000"/>
          <w:sz w:val="28"/>
          <w:szCs w:val="28"/>
          <w:lang w:eastAsia="pl-PL"/>
        </w:rPr>
      </w:pPr>
      <w:r w:rsidRPr="00684AFA">
        <w:rPr>
          <w:rFonts w:eastAsia="Times New Roman" w:cstheme="minorHAnsi"/>
          <w:color w:val="000000"/>
          <w:sz w:val="28"/>
          <w:szCs w:val="28"/>
          <w:lang w:eastAsia="pl-PL"/>
        </w:rPr>
        <w:t>jest nieważna na podstawie odrębnych przepisów.</w:t>
      </w:r>
    </w:p>
    <w:p w:rsidR="00684AFA" w:rsidRPr="00684AFA" w:rsidRDefault="00684AFA" w:rsidP="0042052A">
      <w:pPr>
        <w:spacing w:after="160"/>
        <w:jc w:val="both"/>
        <w:rPr>
          <w:rFonts w:eastAsia="Lato" w:cstheme="minorHAnsi"/>
          <w:sz w:val="28"/>
          <w:szCs w:val="28"/>
        </w:rPr>
      </w:pPr>
    </w:p>
    <w:p w:rsidR="00684AFA" w:rsidRPr="00684AFA" w:rsidRDefault="00684AFA" w:rsidP="0042052A">
      <w:pPr>
        <w:spacing w:after="160"/>
        <w:jc w:val="both"/>
        <w:rPr>
          <w:rFonts w:eastAsia="Lato" w:cstheme="minorHAnsi"/>
          <w:sz w:val="28"/>
          <w:szCs w:val="28"/>
        </w:rPr>
      </w:pPr>
      <w:r w:rsidRPr="00684AFA">
        <w:rPr>
          <w:rFonts w:eastAsia="Lato" w:cstheme="minorHAnsi"/>
          <w:bCs/>
          <w:sz w:val="28"/>
          <w:szCs w:val="28"/>
        </w:rPr>
        <w:t>4.</w:t>
      </w:r>
      <w:r w:rsidRPr="00684AFA">
        <w:rPr>
          <w:rFonts w:eastAsia="Lato" w:cstheme="minorHAnsi"/>
          <w:b/>
          <w:bCs/>
          <w:sz w:val="28"/>
          <w:szCs w:val="28"/>
        </w:rPr>
        <w:t xml:space="preserve"> </w:t>
      </w:r>
      <w:r w:rsidRPr="00684AFA">
        <w:rPr>
          <w:rFonts w:eastAsia="Lato" w:cstheme="minorHAnsi"/>
          <w:sz w:val="28"/>
          <w:szCs w:val="28"/>
        </w:rPr>
        <w:t xml:space="preserve">Po upływie terminu składania ofert zamawiający wybierze te oferty, które uzyskały największą liczbę punktów. </w:t>
      </w:r>
      <w:r w:rsidR="0042052A">
        <w:rPr>
          <w:rFonts w:eastAsia="Lato" w:cstheme="minorHAnsi"/>
          <w:sz w:val="28"/>
          <w:szCs w:val="28"/>
        </w:rPr>
        <w:t xml:space="preserve">Zamawiający zastrzega sobie prawo do wyboru więcej niż jednej oferty, pod warunkiem spełniania kryteriów formalnych i merytorycznych. </w:t>
      </w:r>
      <w:r w:rsidRPr="00684AFA">
        <w:rPr>
          <w:rFonts w:eastAsia="Lato" w:cstheme="minorHAnsi"/>
          <w:sz w:val="28"/>
          <w:szCs w:val="28"/>
        </w:rPr>
        <w:t>Przed wyborem ofert zamawiający przewiduje możliwość skontaktowania się ze zleceniodawcami wskazanymi w oświadczeniach wykonawców o przebiegu doświadczenia, celem potwierdzenia, że przeszłe zlecenia zostały wykonane w sposób prawidłowy. Zamawiający sporządzi protokół z oceny ofert.</w:t>
      </w:r>
    </w:p>
    <w:p w:rsidR="00684AFA" w:rsidRPr="0042052A" w:rsidRDefault="00684AFA" w:rsidP="0042052A">
      <w:pPr>
        <w:jc w:val="both"/>
        <w:rPr>
          <w:rStyle w:val="normaltextrun"/>
          <w:b/>
          <w:color w:val="0070C0"/>
          <w:shd w:val="clear" w:color="auto" w:fill="FFFFFF"/>
        </w:rPr>
      </w:pPr>
      <w:r w:rsidRPr="0042052A">
        <w:rPr>
          <w:rStyle w:val="normaltextrun"/>
          <w:b/>
          <w:color w:val="0070C0"/>
          <w:sz w:val="28"/>
          <w:szCs w:val="28"/>
          <w:shd w:val="clear" w:color="auto" w:fill="FFFFFF"/>
        </w:rPr>
        <w:t>V</w:t>
      </w:r>
      <w:r w:rsidR="0042052A" w:rsidRPr="0042052A">
        <w:rPr>
          <w:rStyle w:val="normaltextrun"/>
          <w:b/>
          <w:color w:val="0070C0"/>
          <w:sz w:val="28"/>
          <w:szCs w:val="28"/>
          <w:shd w:val="clear" w:color="auto" w:fill="FFFFFF"/>
        </w:rPr>
        <w:t>I</w:t>
      </w:r>
      <w:r w:rsidRPr="0042052A">
        <w:rPr>
          <w:rStyle w:val="normaltextrun"/>
          <w:b/>
          <w:color w:val="0070C0"/>
          <w:sz w:val="28"/>
          <w:szCs w:val="28"/>
          <w:shd w:val="clear" w:color="auto" w:fill="FFFFFF"/>
        </w:rPr>
        <w:t>.</w:t>
      </w:r>
      <w:r w:rsidRPr="0042052A">
        <w:rPr>
          <w:rStyle w:val="normaltextrun"/>
          <w:b/>
          <w:color w:val="0070C0"/>
          <w:shd w:val="clear" w:color="auto" w:fill="FFFFFF"/>
        </w:rPr>
        <w:t xml:space="preserve"> </w:t>
      </w:r>
      <w:r w:rsidR="0042052A" w:rsidRPr="0042052A">
        <w:rPr>
          <w:rStyle w:val="normaltextrun"/>
          <w:b/>
          <w:color w:val="0070C0"/>
          <w:sz w:val="28"/>
          <w:szCs w:val="28"/>
          <w:shd w:val="clear" w:color="auto" w:fill="FFFFFF"/>
        </w:rPr>
        <w:t>Informacje dotyczące oferty</w:t>
      </w:r>
      <w:r w:rsidR="0042052A">
        <w:rPr>
          <w:rStyle w:val="normaltextrun"/>
          <w:b/>
          <w:color w:val="0070C0"/>
          <w:sz w:val="28"/>
          <w:szCs w:val="28"/>
          <w:shd w:val="clear" w:color="auto" w:fill="FFFFFF"/>
        </w:rPr>
        <w:t>:</w:t>
      </w:r>
      <w:r w:rsidR="0042052A" w:rsidRPr="0042052A">
        <w:rPr>
          <w:rStyle w:val="normaltextrun"/>
          <w:b/>
          <w:color w:val="0070C0"/>
          <w:shd w:val="clear" w:color="auto" w:fill="FFFFFF"/>
        </w:rPr>
        <w:t xml:space="preserve"> </w:t>
      </w:r>
    </w:p>
    <w:p w:rsidR="00684AFA" w:rsidRPr="00684AFA" w:rsidRDefault="00684AFA" w:rsidP="0042052A">
      <w:pPr>
        <w:autoSpaceDE w:val="0"/>
        <w:autoSpaceDN w:val="0"/>
        <w:adjustRightInd w:val="0"/>
        <w:spacing w:after="0"/>
        <w:rPr>
          <w:rFonts w:cstheme="minorHAnsi"/>
          <w:b/>
          <w:sz w:val="28"/>
          <w:szCs w:val="28"/>
        </w:rPr>
      </w:pPr>
      <w:r w:rsidRPr="00684AFA">
        <w:rPr>
          <w:rFonts w:cstheme="minorHAnsi"/>
          <w:sz w:val="28"/>
          <w:szCs w:val="28"/>
        </w:rPr>
        <w:t xml:space="preserve">Ofertę należy przesłać w formie elektronicznej na adres e-mail: </w:t>
      </w:r>
      <w:hyperlink r:id="rId8" w:history="1">
        <w:r w:rsidRPr="00AD3861">
          <w:rPr>
            <w:rFonts w:cstheme="minorHAnsi"/>
            <w:color w:val="0563C1" w:themeColor="hyperlink"/>
            <w:sz w:val="28"/>
            <w:szCs w:val="28"/>
            <w:u w:val="single"/>
          </w:rPr>
          <w:t>magdalena.hojnor@fdds.pl</w:t>
        </w:r>
      </w:hyperlink>
      <w:r w:rsidRPr="00684AFA">
        <w:rPr>
          <w:rFonts w:cstheme="minorHAnsi"/>
          <w:sz w:val="28"/>
          <w:szCs w:val="28"/>
        </w:rPr>
        <w:t xml:space="preserve"> lub </w:t>
      </w:r>
      <w:r w:rsidR="0042052A">
        <w:rPr>
          <w:rFonts w:cstheme="minorHAnsi"/>
          <w:sz w:val="28"/>
          <w:szCs w:val="28"/>
        </w:rPr>
        <w:t xml:space="preserve">złożyć </w:t>
      </w:r>
      <w:r w:rsidRPr="00684AFA">
        <w:rPr>
          <w:rFonts w:cstheme="minorHAnsi"/>
          <w:sz w:val="28"/>
          <w:szCs w:val="28"/>
        </w:rPr>
        <w:t xml:space="preserve">osobiście w siedzibie FDDS, ul. Walecznych 59, 03-926 Warszawa, w nieprzekraczalnym terminie do dnia </w:t>
      </w:r>
      <w:r w:rsidR="0042052A" w:rsidRPr="005E2248">
        <w:rPr>
          <w:rFonts w:cstheme="minorHAnsi"/>
          <w:b/>
          <w:sz w:val="28"/>
          <w:szCs w:val="28"/>
          <w:u w:val="single"/>
        </w:rPr>
        <w:t>2</w:t>
      </w:r>
      <w:r w:rsidRPr="005E2248">
        <w:rPr>
          <w:rFonts w:cstheme="minorHAnsi"/>
          <w:b/>
          <w:sz w:val="28"/>
          <w:szCs w:val="28"/>
          <w:u w:val="single"/>
        </w:rPr>
        <w:t>7.08.2021.</w:t>
      </w:r>
      <w:r w:rsidRPr="00684AFA">
        <w:rPr>
          <w:rFonts w:cstheme="minorHAnsi"/>
          <w:sz w:val="28"/>
          <w:szCs w:val="28"/>
        </w:rPr>
        <w:t xml:space="preserve"> W temacie wiadomości należy wpisać: </w:t>
      </w:r>
      <w:r w:rsidRPr="00684AFA">
        <w:rPr>
          <w:rFonts w:cstheme="minorHAnsi"/>
          <w:b/>
          <w:sz w:val="28"/>
          <w:szCs w:val="28"/>
        </w:rPr>
        <w:t xml:space="preserve">„Rozeznanie rynku – </w:t>
      </w:r>
      <w:r w:rsidR="0042052A">
        <w:rPr>
          <w:rFonts w:cstheme="minorHAnsi"/>
          <w:b/>
          <w:sz w:val="28"/>
          <w:szCs w:val="28"/>
        </w:rPr>
        <w:t>przygotowanie materiałów edukacyjnych</w:t>
      </w:r>
      <w:r w:rsidRPr="00684AFA">
        <w:rPr>
          <w:rFonts w:cstheme="minorHAnsi"/>
          <w:b/>
          <w:sz w:val="28"/>
          <w:szCs w:val="28"/>
        </w:rPr>
        <w:t>”</w:t>
      </w:r>
    </w:p>
    <w:p w:rsidR="00684AFA" w:rsidRPr="00684AFA" w:rsidRDefault="00684AFA" w:rsidP="0042052A">
      <w:pPr>
        <w:autoSpaceDE w:val="0"/>
        <w:autoSpaceDN w:val="0"/>
        <w:adjustRightInd w:val="0"/>
        <w:spacing w:after="0"/>
        <w:rPr>
          <w:rFonts w:cstheme="minorHAnsi"/>
          <w:sz w:val="28"/>
          <w:szCs w:val="28"/>
        </w:rPr>
      </w:pPr>
      <w:r w:rsidRPr="00684AFA">
        <w:rPr>
          <w:rFonts w:cstheme="minorHAnsi"/>
          <w:sz w:val="28"/>
          <w:szCs w:val="28"/>
        </w:rPr>
        <w:t>Sposób przygotowania oferty.</w:t>
      </w:r>
    </w:p>
    <w:p w:rsidR="00684AFA" w:rsidRPr="0042052A" w:rsidRDefault="00684AFA" w:rsidP="0042052A">
      <w:pPr>
        <w:pStyle w:val="Akapitzlist"/>
        <w:numPr>
          <w:ilvl w:val="1"/>
          <w:numId w:val="18"/>
        </w:numPr>
        <w:autoSpaceDE w:val="0"/>
        <w:autoSpaceDN w:val="0"/>
        <w:adjustRightInd w:val="0"/>
        <w:spacing w:after="0"/>
        <w:rPr>
          <w:rFonts w:cstheme="minorHAnsi"/>
          <w:sz w:val="28"/>
          <w:szCs w:val="28"/>
        </w:rPr>
      </w:pPr>
      <w:r w:rsidRPr="0042052A">
        <w:rPr>
          <w:rFonts w:cstheme="minorHAnsi"/>
          <w:sz w:val="28"/>
          <w:szCs w:val="28"/>
        </w:rPr>
        <w:t>Złożona przez wykonawcę oferta w jednym egzemplarzu zawierać musi następujące dokumenty:</w:t>
      </w:r>
    </w:p>
    <w:p w:rsidR="00684AFA" w:rsidRPr="0042052A" w:rsidRDefault="00684AFA" w:rsidP="0042052A">
      <w:pPr>
        <w:pStyle w:val="Akapitzlist"/>
        <w:numPr>
          <w:ilvl w:val="2"/>
          <w:numId w:val="18"/>
        </w:numPr>
        <w:autoSpaceDE w:val="0"/>
        <w:autoSpaceDN w:val="0"/>
        <w:adjustRightInd w:val="0"/>
        <w:spacing w:after="0"/>
        <w:rPr>
          <w:rFonts w:cstheme="minorHAnsi"/>
          <w:sz w:val="28"/>
          <w:szCs w:val="28"/>
        </w:rPr>
      </w:pPr>
      <w:r w:rsidRPr="0042052A">
        <w:rPr>
          <w:rFonts w:cstheme="minorHAnsi"/>
          <w:sz w:val="28"/>
          <w:szCs w:val="28"/>
        </w:rPr>
        <w:lastRenderedPageBreak/>
        <w:t>Oferta wykonania zamówienia- załącznik nr 1;</w:t>
      </w:r>
    </w:p>
    <w:p w:rsidR="00684AFA" w:rsidRPr="0042052A" w:rsidRDefault="00684AFA" w:rsidP="0042052A">
      <w:pPr>
        <w:pStyle w:val="Akapitzlist"/>
        <w:numPr>
          <w:ilvl w:val="2"/>
          <w:numId w:val="18"/>
        </w:numPr>
        <w:autoSpaceDE w:val="0"/>
        <w:autoSpaceDN w:val="0"/>
        <w:adjustRightInd w:val="0"/>
        <w:spacing w:after="0"/>
        <w:rPr>
          <w:rFonts w:cstheme="minorHAnsi"/>
          <w:sz w:val="28"/>
          <w:szCs w:val="28"/>
        </w:rPr>
      </w:pPr>
      <w:r w:rsidRPr="0042052A">
        <w:rPr>
          <w:rFonts w:cstheme="minorHAnsi"/>
          <w:sz w:val="28"/>
          <w:szCs w:val="28"/>
        </w:rPr>
        <w:t>Oświadczenie o braku powiązań z zamawiającym – Załącznik nr 2.</w:t>
      </w:r>
    </w:p>
    <w:p w:rsidR="0042052A" w:rsidRDefault="00684AFA" w:rsidP="0042052A">
      <w:pPr>
        <w:pStyle w:val="Akapitzlist"/>
        <w:numPr>
          <w:ilvl w:val="1"/>
          <w:numId w:val="18"/>
        </w:numPr>
        <w:autoSpaceDE w:val="0"/>
        <w:autoSpaceDN w:val="0"/>
        <w:adjustRightInd w:val="0"/>
        <w:spacing w:after="0"/>
        <w:jc w:val="both"/>
        <w:rPr>
          <w:rFonts w:cstheme="minorHAnsi"/>
          <w:sz w:val="28"/>
          <w:szCs w:val="28"/>
        </w:rPr>
      </w:pPr>
      <w:r w:rsidRPr="0042052A">
        <w:rPr>
          <w:rFonts w:cstheme="minorHAnsi"/>
          <w:sz w:val="28"/>
          <w:szCs w:val="28"/>
        </w:rPr>
        <w:t xml:space="preserve">Oferta powinna być napisana na komputerze oraz własnoręcznie podpisana przez wykonawcę, w przypadku wysyłania oferty na adres e-mail – </w:t>
      </w:r>
      <w:r w:rsidR="0042052A" w:rsidRPr="0042052A">
        <w:rPr>
          <w:rFonts w:cstheme="minorHAnsi"/>
          <w:sz w:val="28"/>
          <w:szCs w:val="28"/>
        </w:rPr>
        <w:t>pierwszeństwo ma podpis kwalifikowany (kwalifikowalny podpis elektroniczny, podpis z wykorzystaniem platformy EPUAP</w:t>
      </w:r>
      <w:proofErr w:type="gramStart"/>
      <w:r w:rsidR="0042052A" w:rsidRPr="0042052A">
        <w:rPr>
          <w:rFonts w:cstheme="minorHAnsi"/>
          <w:sz w:val="28"/>
          <w:szCs w:val="28"/>
        </w:rPr>
        <w:t>),  przypadku</w:t>
      </w:r>
      <w:proofErr w:type="gramEnd"/>
      <w:r w:rsidR="0042052A" w:rsidRPr="0042052A">
        <w:rPr>
          <w:rFonts w:cstheme="minorHAnsi"/>
          <w:sz w:val="28"/>
          <w:szCs w:val="28"/>
        </w:rPr>
        <w:t xml:space="preserve"> nie posiadania podpisu elektronicznego - </w:t>
      </w:r>
      <w:r w:rsidRPr="0042052A">
        <w:rPr>
          <w:rFonts w:cstheme="minorHAnsi"/>
          <w:sz w:val="28"/>
          <w:szCs w:val="28"/>
        </w:rPr>
        <w:t xml:space="preserve">wyraźny skan. </w:t>
      </w:r>
    </w:p>
    <w:p w:rsidR="0042052A" w:rsidRDefault="0042052A" w:rsidP="0042052A">
      <w:pPr>
        <w:pStyle w:val="Akapitzlist"/>
        <w:numPr>
          <w:ilvl w:val="1"/>
          <w:numId w:val="18"/>
        </w:numPr>
        <w:autoSpaceDE w:val="0"/>
        <w:autoSpaceDN w:val="0"/>
        <w:adjustRightInd w:val="0"/>
        <w:spacing w:after="0"/>
        <w:jc w:val="both"/>
        <w:rPr>
          <w:rFonts w:cstheme="minorHAnsi"/>
          <w:sz w:val="28"/>
          <w:szCs w:val="28"/>
        </w:rPr>
      </w:pPr>
      <w:r w:rsidRPr="0042052A">
        <w:rPr>
          <w:rFonts w:cstheme="minorHAnsi"/>
          <w:sz w:val="28"/>
          <w:szCs w:val="28"/>
        </w:rPr>
        <w:t xml:space="preserve">Umowa na realizację zadania może być zawarta w formie umowy cywilno-prawnej (zlecenie/dzieło) lub umowy o współpracy z podmiotem gospodarczym. Podana stawka wynagrodzenia musi zawierać wszystkie koszty pracy, również należne składki ZUS i podatek </w:t>
      </w:r>
      <w:proofErr w:type="gramStart"/>
      <w:r w:rsidRPr="0042052A">
        <w:rPr>
          <w:rFonts w:cstheme="minorHAnsi"/>
          <w:sz w:val="28"/>
          <w:szCs w:val="28"/>
        </w:rPr>
        <w:t>-  stawka</w:t>
      </w:r>
      <w:proofErr w:type="gramEnd"/>
      <w:r w:rsidRPr="0042052A">
        <w:rPr>
          <w:rFonts w:cstheme="minorHAnsi"/>
          <w:sz w:val="28"/>
          <w:szCs w:val="28"/>
        </w:rPr>
        <w:t xml:space="preserve"> wynagrodzenia za 1 godzinę pracy (stawka brutto brutto).</w:t>
      </w:r>
    </w:p>
    <w:p w:rsidR="0042052A" w:rsidRDefault="00684AFA" w:rsidP="0042052A">
      <w:pPr>
        <w:pStyle w:val="Akapitzlist"/>
        <w:numPr>
          <w:ilvl w:val="1"/>
          <w:numId w:val="18"/>
        </w:numPr>
        <w:autoSpaceDE w:val="0"/>
        <w:autoSpaceDN w:val="0"/>
        <w:adjustRightInd w:val="0"/>
        <w:spacing w:after="0"/>
        <w:jc w:val="both"/>
        <w:rPr>
          <w:rFonts w:cstheme="minorHAnsi"/>
          <w:sz w:val="28"/>
          <w:szCs w:val="28"/>
        </w:rPr>
      </w:pPr>
      <w:r w:rsidRPr="0042052A">
        <w:rPr>
          <w:rFonts w:cstheme="minorHAnsi"/>
          <w:sz w:val="28"/>
          <w:szCs w:val="28"/>
        </w:rPr>
        <w:t>Wykonawca składający ofertę zobowiązuje się do jej osobistej realizacji bez możliwości zlecania podwykonawstwa innym podmiotom.</w:t>
      </w:r>
    </w:p>
    <w:p w:rsidR="0042052A" w:rsidRDefault="00684AFA" w:rsidP="0042052A">
      <w:pPr>
        <w:pStyle w:val="Akapitzlist"/>
        <w:numPr>
          <w:ilvl w:val="1"/>
          <w:numId w:val="18"/>
        </w:numPr>
        <w:autoSpaceDE w:val="0"/>
        <w:autoSpaceDN w:val="0"/>
        <w:adjustRightInd w:val="0"/>
        <w:spacing w:after="0"/>
        <w:jc w:val="both"/>
        <w:rPr>
          <w:rFonts w:cstheme="minorHAnsi"/>
          <w:sz w:val="28"/>
          <w:szCs w:val="28"/>
        </w:rPr>
      </w:pPr>
      <w:r w:rsidRPr="0042052A">
        <w:rPr>
          <w:rFonts w:cstheme="minorHAnsi"/>
          <w:sz w:val="28"/>
          <w:szCs w:val="28"/>
        </w:rPr>
        <w:t>Oferty przygotowane niezgodnie z wymaganiami niniejszego zapytania nie podlegają ocenie.</w:t>
      </w:r>
    </w:p>
    <w:p w:rsidR="0042052A" w:rsidRDefault="00684AFA" w:rsidP="0042052A">
      <w:pPr>
        <w:pStyle w:val="Akapitzlist"/>
        <w:numPr>
          <w:ilvl w:val="1"/>
          <w:numId w:val="18"/>
        </w:numPr>
        <w:autoSpaceDE w:val="0"/>
        <w:autoSpaceDN w:val="0"/>
        <w:adjustRightInd w:val="0"/>
        <w:spacing w:after="0"/>
        <w:jc w:val="both"/>
        <w:rPr>
          <w:rFonts w:cstheme="minorHAnsi"/>
          <w:sz w:val="28"/>
          <w:szCs w:val="28"/>
        </w:rPr>
      </w:pPr>
      <w:r w:rsidRPr="0042052A">
        <w:rPr>
          <w:rFonts w:cstheme="minorHAnsi"/>
          <w:sz w:val="28"/>
          <w:szCs w:val="28"/>
        </w:rPr>
        <w:t>Oferty, które wpłyną po terminie składania ofert zostaną usunięte bez rozpatrywania.</w:t>
      </w:r>
    </w:p>
    <w:p w:rsidR="0042052A" w:rsidRDefault="00684AFA" w:rsidP="0042052A">
      <w:pPr>
        <w:pStyle w:val="Akapitzlist"/>
        <w:numPr>
          <w:ilvl w:val="1"/>
          <w:numId w:val="18"/>
        </w:numPr>
        <w:autoSpaceDE w:val="0"/>
        <w:autoSpaceDN w:val="0"/>
        <w:adjustRightInd w:val="0"/>
        <w:spacing w:after="0"/>
        <w:jc w:val="both"/>
        <w:rPr>
          <w:rFonts w:cstheme="minorHAnsi"/>
          <w:sz w:val="28"/>
          <w:szCs w:val="28"/>
        </w:rPr>
      </w:pPr>
      <w:r w:rsidRPr="0042052A">
        <w:rPr>
          <w:rFonts w:cstheme="minorHAnsi"/>
          <w:sz w:val="28"/>
          <w:szCs w:val="28"/>
        </w:rPr>
        <w:t>Zamawiający nie zwraca przesłanych ofert.</w:t>
      </w:r>
    </w:p>
    <w:p w:rsidR="00684AFA" w:rsidRPr="0042052A" w:rsidRDefault="00684AFA" w:rsidP="0042052A">
      <w:pPr>
        <w:pStyle w:val="Akapitzlist"/>
        <w:numPr>
          <w:ilvl w:val="1"/>
          <w:numId w:val="18"/>
        </w:numPr>
        <w:autoSpaceDE w:val="0"/>
        <w:autoSpaceDN w:val="0"/>
        <w:adjustRightInd w:val="0"/>
        <w:spacing w:after="0"/>
        <w:jc w:val="both"/>
        <w:rPr>
          <w:rFonts w:cstheme="minorHAnsi"/>
          <w:sz w:val="28"/>
          <w:szCs w:val="28"/>
        </w:rPr>
      </w:pPr>
      <w:r w:rsidRPr="0042052A">
        <w:rPr>
          <w:rFonts w:cstheme="minorHAnsi"/>
          <w:sz w:val="28"/>
          <w:szCs w:val="28"/>
        </w:rPr>
        <w:t xml:space="preserve">Osoba do kontaktu w sprawie </w:t>
      </w:r>
      <w:proofErr w:type="gramStart"/>
      <w:r w:rsidRPr="0042052A">
        <w:rPr>
          <w:rFonts w:cstheme="minorHAnsi"/>
          <w:sz w:val="28"/>
          <w:szCs w:val="28"/>
        </w:rPr>
        <w:t>ogłoszenia</w:t>
      </w:r>
      <w:r w:rsidR="0042052A">
        <w:rPr>
          <w:rFonts w:cstheme="minorHAnsi"/>
          <w:sz w:val="28"/>
          <w:szCs w:val="28"/>
        </w:rPr>
        <w:t xml:space="preserve">: </w:t>
      </w:r>
      <w:r w:rsidRPr="0042052A">
        <w:rPr>
          <w:rFonts w:cstheme="minorHAnsi"/>
          <w:sz w:val="28"/>
          <w:szCs w:val="28"/>
        </w:rPr>
        <w:t xml:space="preserve"> </w:t>
      </w:r>
      <w:r w:rsidR="0042052A">
        <w:rPr>
          <w:rFonts w:cstheme="minorHAnsi"/>
          <w:b/>
          <w:sz w:val="28"/>
          <w:szCs w:val="28"/>
        </w:rPr>
        <w:t>Magdalena</w:t>
      </w:r>
      <w:proofErr w:type="gramEnd"/>
      <w:r w:rsidR="0042052A">
        <w:rPr>
          <w:rFonts w:cstheme="minorHAnsi"/>
          <w:b/>
          <w:sz w:val="28"/>
          <w:szCs w:val="28"/>
        </w:rPr>
        <w:t xml:space="preserve"> Hojnor, </w:t>
      </w:r>
      <w:r w:rsidRPr="0042052A">
        <w:rPr>
          <w:rFonts w:cstheme="minorHAnsi"/>
          <w:b/>
          <w:sz w:val="28"/>
          <w:szCs w:val="28"/>
        </w:rPr>
        <w:t xml:space="preserve">magdalena.hojnor@fdds.pl, </w:t>
      </w:r>
    </w:p>
    <w:p w:rsidR="00684AFA" w:rsidRPr="00684AFA" w:rsidRDefault="00684AFA" w:rsidP="0042052A">
      <w:pPr>
        <w:autoSpaceDE w:val="0"/>
        <w:autoSpaceDN w:val="0"/>
        <w:adjustRightInd w:val="0"/>
        <w:spacing w:after="0"/>
        <w:rPr>
          <w:rFonts w:cstheme="minorHAnsi"/>
          <w:sz w:val="28"/>
          <w:szCs w:val="28"/>
        </w:rPr>
      </w:pPr>
    </w:p>
    <w:p w:rsidR="00684AFA" w:rsidRPr="0042052A" w:rsidRDefault="00684AFA" w:rsidP="0042052A">
      <w:pPr>
        <w:autoSpaceDE w:val="0"/>
        <w:autoSpaceDN w:val="0"/>
        <w:adjustRightInd w:val="0"/>
        <w:spacing w:after="0"/>
        <w:rPr>
          <w:rFonts w:cstheme="minorHAnsi"/>
          <w:color w:val="0070C0"/>
          <w:sz w:val="28"/>
          <w:szCs w:val="28"/>
        </w:rPr>
      </w:pPr>
      <w:r w:rsidRPr="0042052A">
        <w:rPr>
          <w:rFonts w:cstheme="minorHAnsi"/>
          <w:b/>
          <w:bCs/>
          <w:color w:val="0070C0"/>
          <w:sz w:val="28"/>
          <w:szCs w:val="28"/>
        </w:rPr>
        <w:t>V</w:t>
      </w:r>
      <w:r w:rsidR="0042052A" w:rsidRPr="0042052A">
        <w:rPr>
          <w:rFonts w:cstheme="minorHAnsi"/>
          <w:b/>
          <w:bCs/>
          <w:color w:val="0070C0"/>
          <w:sz w:val="28"/>
          <w:szCs w:val="28"/>
        </w:rPr>
        <w:t>II</w:t>
      </w:r>
      <w:r w:rsidRPr="0042052A">
        <w:rPr>
          <w:rFonts w:cstheme="minorHAnsi"/>
          <w:b/>
          <w:bCs/>
          <w:color w:val="0070C0"/>
          <w:sz w:val="28"/>
          <w:szCs w:val="28"/>
        </w:rPr>
        <w:t xml:space="preserve">. </w:t>
      </w:r>
      <w:r w:rsidR="0042052A" w:rsidRPr="0042052A">
        <w:rPr>
          <w:rFonts w:cstheme="minorHAnsi"/>
          <w:b/>
          <w:bCs/>
          <w:color w:val="0070C0"/>
          <w:sz w:val="28"/>
          <w:szCs w:val="28"/>
        </w:rPr>
        <w:t xml:space="preserve">Informacje uzupełniające </w:t>
      </w:r>
    </w:p>
    <w:p w:rsidR="00684AFA" w:rsidRPr="00684AFA" w:rsidRDefault="00684AFA" w:rsidP="0042052A">
      <w:pPr>
        <w:autoSpaceDE w:val="0"/>
        <w:autoSpaceDN w:val="0"/>
        <w:adjustRightInd w:val="0"/>
        <w:spacing w:after="0"/>
        <w:rPr>
          <w:rFonts w:cstheme="minorHAnsi"/>
          <w:sz w:val="28"/>
          <w:szCs w:val="28"/>
        </w:rPr>
      </w:pPr>
    </w:p>
    <w:p w:rsidR="00684AFA" w:rsidRPr="00684AFA" w:rsidRDefault="00684AFA" w:rsidP="0042052A">
      <w:pPr>
        <w:autoSpaceDE w:val="0"/>
        <w:autoSpaceDN w:val="0"/>
        <w:adjustRightInd w:val="0"/>
        <w:spacing w:after="41"/>
        <w:jc w:val="both"/>
        <w:rPr>
          <w:rFonts w:cstheme="minorHAnsi"/>
          <w:sz w:val="28"/>
          <w:szCs w:val="28"/>
        </w:rPr>
      </w:pPr>
      <w:r w:rsidRPr="00684AFA">
        <w:rPr>
          <w:rFonts w:cstheme="minorHAnsi"/>
          <w:sz w:val="28"/>
          <w:szCs w:val="28"/>
        </w:rPr>
        <w:t xml:space="preserve">1. Zamawiający zastrzega sobie prawo unieważnienia niniejszego postępowania bez podania przyczyny lub jego zmianę. O unieważnieniu lub zmianie Zamawiający niezwłocznie zawiadomi wszystkich zainteresowanych, którym przesłano zapytanie ofertowe oraz umieści odpowiednią informację na swojej stronie internetowej. </w:t>
      </w: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r w:rsidRPr="00684AFA">
        <w:rPr>
          <w:rFonts w:cstheme="minorHAnsi"/>
          <w:sz w:val="28"/>
          <w:szCs w:val="28"/>
        </w:rPr>
        <w:lastRenderedPageBreak/>
        <w:t xml:space="preserve">2. Zgodnie z Rozporządzeniem Parlamentu Europejskiego i Rady z dnia 27 kwietnia 2016 r. w sprawie ochrony osób fizycznych w związku z przetwarzaniem danych osobowych i w sprawie swobodnego przepływu takich danych, zwanym RODO oraz ustawą z dnia 10.05.2018 r. o ochronie danych osobowych, FDDS przetwarza dane osobowe na podstawie art. 6 b RODO i dotyczy to sytuacji, gdy przetwarzanie jest niezbędne do wykonania umowy, której stroną jest osoba, której dane dotyczą, lub do podjęcia działań na żądanie osoby, której dane dotyczą, przed zawarciem umowy. W przypadku niniejszej procedury przetwarzanie danych związane jest z zebraniem ofert i zapoznaniem się z nimi oraz sprawozdawczością i ewentualną kontrolą w ramach realizacji projektu, której częścią jest procedura, co zostało wskazane we wstępie niniejszego zapytania. Więcej o zasadach: </w:t>
      </w:r>
      <w:hyperlink r:id="rId9" w:history="1">
        <w:r w:rsidRPr="00AD3861">
          <w:rPr>
            <w:rFonts w:cstheme="minorHAnsi"/>
            <w:color w:val="0563C1" w:themeColor="hyperlink"/>
            <w:sz w:val="28"/>
            <w:szCs w:val="28"/>
            <w:u w:val="single"/>
          </w:rPr>
          <w:t>https://fdds.pl/polityka-prywatnosci/</w:t>
        </w:r>
      </w:hyperlink>
      <w:r w:rsidRPr="00684AFA">
        <w:rPr>
          <w:rFonts w:cstheme="minorHAnsi"/>
          <w:sz w:val="28"/>
          <w:szCs w:val="28"/>
        </w:rPr>
        <w:t xml:space="preserve">.  W pozostałych kwestiach, dotyczących danych osobowych prosimy o kontakt pod adresem e-mail: </w:t>
      </w:r>
      <w:hyperlink r:id="rId10" w:history="1">
        <w:r w:rsidRPr="00AD3861">
          <w:rPr>
            <w:rFonts w:cstheme="minorHAnsi"/>
            <w:color w:val="0563C1" w:themeColor="hyperlink"/>
            <w:sz w:val="28"/>
            <w:szCs w:val="28"/>
            <w:u w:val="single"/>
          </w:rPr>
          <w:t>daneosobowe@fdds.pl.</w:t>
        </w:r>
      </w:hyperlink>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684AFA" w:rsidRPr="00AD3861" w:rsidRDefault="00684AFA" w:rsidP="0042052A">
      <w:pPr>
        <w:autoSpaceDE w:val="0"/>
        <w:autoSpaceDN w:val="0"/>
        <w:adjustRightInd w:val="0"/>
        <w:spacing w:after="0"/>
        <w:jc w:val="both"/>
        <w:rPr>
          <w:rFonts w:cstheme="minorHAnsi"/>
          <w:color w:val="0563C1" w:themeColor="hyperlink"/>
          <w:sz w:val="28"/>
          <w:szCs w:val="28"/>
          <w:u w:val="single"/>
        </w:rPr>
      </w:pPr>
    </w:p>
    <w:p w:rsidR="000E5A30" w:rsidRPr="00AD3861" w:rsidRDefault="00D365F2" w:rsidP="0042052A">
      <w:pPr>
        <w:jc w:val="both"/>
        <w:rPr>
          <w:rStyle w:val="normaltextrun"/>
          <w:rFonts w:cstheme="minorHAnsi"/>
          <w:sz w:val="28"/>
          <w:szCs w:val="28"/>
          <w:shd w:val="clear" w:color="auto" w:fill="FFFFFF"/>
        </w:rPr>
      </w:pPr>
      <w:r w:rsidRPr="00AD3861">
        <w:rPr>
          <w:rStyle w:val="normaltextrun"/>
          <w:rFonts w:cstheme="minorHAnsi"/>
          <w:sz w:val="28"/>
          <w:szCs w:val="28"/>
          <w:shd w:val="clear" w:color="auto" w:fill="FFFFFF"/>
        </w:rPr>
        <w:t>Załącznik nr 1</w:t>
      </w:r>
    </w:p>
    <w:p w:rsidR="00600428" w:rsidRPr="00AD3861" w:rsidRDefault="00600428" w:rsidP="0042052A">
      <w:pPr>
        <w:spacing w:after="0"/>
        <w:jc w:val="center"/>
        <w:rPr>
          <w:rFonts w:eastAsia="Times New Roman" w:cstheme="minorHAnsi"/>
          <w:sz w:val="28"/>
          <w:szCs w:val="28"/>
          <w:lang w:eastAsia="pl-PL"/>
        </w:rPr>
      </w:pPr>
      <w:r w:rsidRPr="00AD3861">
        <w:rPr>
          <w:rFonts w:eastAsia="Times New Roman" w:cstheme="minorHAnsi"/>
          <w:b/>
          <w:bCs/>
          <w:color w:val="000000"/>
          <w:sz w:val="28"/>
          <w:szCs w:val="28"/>
          <w:lang w:eastAsia="pl-PL"/>
        </w:rPr>
        <w:t>OFERTA WYKONANIA ZAMÓWIENIA</w:t>
      </w:r>
    </w:p>
    <w:p w:rsidR="00600428" w:rsidRPr="00AD3861" w:rsidRDefault="00600428" w:rsidP="0042052A">
      <w:pPr>
        <w:spacing w:after="120"/>
        <w:rPr>
          <w:rFonts w:eastAsia="Lato" w:cstheme="minorHAnsi"/>
          <w:b/>
          <w:sz w:val="28"/>
          <w:szCs w:val="28"/>
        </w:rPr>
      </w:pPr>
      <w:r w:rsidRPr="00AD3861">
        <w:rPr>
          <w:rFonts w:eastAsia="Lato" w:cstheme="minorHAnsi"/>
          <w:b/>
          <w:sz w:val="28"/>
          <w:szCs w:val="28"/>
        </w:rPr>
        <w:t>Dane Zamawiającego</w:t>
      </w:r>
    </w:p>
    <w:p w:rsidR="00600428" w:rsidRPr="00AD3861" w:rsidRDefault="00600428" w:rsidP="0042052A">
      <w:pPr>
        <w:spacing w:after="120"/>
        <w:rPr>
          <w:rFonts w:eastAsia="Lato" w:cstheme="minorHAnsi"/>
          <w:sz w:val="28"/>
          <w:szCs w:val="28"/>
        </w:rPr>
      </w:pPr>
      <w:r w:rsidRPr="00AD3861">
        <w:rPr>
          <w:rFonts w:eastAsia="Lato" w:cstheme="minorHAnsi"/>
          <w:sz w:val="28"/>
          <w:szCs w:val="28"/>
        </w:rPr>
        <w:t>Nazwa organizacji: Fundacja Dajemy Dzieciom Siłę</w:t>
      </w:r>
    </w:p>
    <w:p w:rsidR="00600428" w:rsidRPr="00AD3861" w:rsidRDefault="00600428" w:rsidP="0042052A">
      <w:pPr>
        <w:spacing w:after="120"/>
        <w:rPr>
          <w:rFonts w:eastAsia="Lato" w:cstheme="minorHAnsi"/>
          <w:sz w:val="28"/>
          <w:szCs w:val="28"/>
        </w:rPr>
      </w:pPr>
      <w:r w:rsidRPr="00AD3861">
        <w:rPr>
          <w:rFonts w:eastAsia="Lato" w:cstheme="minorHAnsi"/>
          <w:sz w:val="28"/>
          <w:szCs w:val="28"/>
        </w:rPr>
        <w:t>Adres: ul. Walecznych 59, 03-926 Warszawa</w:t>
      </w:r>
    </w:p>
    <w:p w:rsidR="00600428" w:rsidRPr="00AD3861" w:rsidRDefault="00D365F2" w:rsidP="0042052A">
      <w:pPr>
        <w:spacing w:after="120"/>
        <w:rPr>
          <w:rFonts w:eastAsia="Lato" w:cstheme="minorHAnsi"/>
          <w:sz w:val="28"/>
          <w:szCs w:val="28"/>
        </w:rPr>
      </w:pPr>
      <w:r w:rsidRPr="00AD3861">
        <w:rPr>
          <w:rFonts w:eastAsia="Lato" w:cstheme="minorHAnsi"/>
          <w:sz w:val="28"/>
          <w:szCs w:val="28"/>
        </w:rPr>
        <w:t>E-mail:</w:t>
      </w:r>
      <w:hyperlink r:id="rId11" w:history="1">
        <w:r w:rsidRPr="00AD3861">
          <w:rPr>
            <w:rStyle w:val="Hipercze"/>
            <w:rFonts w:eastAsia="Lato" w:cstheme="minorHAnsi"/>
            <w:sz w:val="28"/>
            <w:szCs w:val="28"/>
          </w:rPr>
          <w:t>magdalena.hojnor@fdds.pl</w:t>
        </w:r>
      </w:hyperlink>
      <w:r w:rsidR="00600428" w:rsidRPr="00AD3861">
        <w:rPr>
          <w:rFonts w:eastAsia="Lato" w:cstheme="minorHAnsi"/>
          <w:sz w:val="28"/>
          <w:szCs w:val="28"/>
        </w:rPr>
        <w:t xml:space="preserve">  </w:t>
      </w:r>
    </w:p>
    <w:p w:rsidR="00600428" w:rsidRPr="00AD3861" w:rsidRDefault="00600428" w:rsidP="0042052A">
      <w:pPr>
        <w:spacing w:after="120"/>
        <w:rPr>
          <w:rFonts w:eastAsia="Lato" w:cstheme="minorHAnsi"/>
          <w:sz w:val="28"/>
          <w:szCs w:val="28"/>
        </w:rPr>
      </w:pPr>
      <w:r w:rsidRPr="00AD3861">
        <w:rPr>
          <w:rFonts w:eastAsia="Lato" w:cstheme="minorHAnsi"/>
          <w:sz w:val="28"/>
          <w:szCs w:val="28"/>
        </w:rPr>
        <w:t>Telefon: +48 22 616 16 69</w:t>
      </w:r>
    </w:p>
    <w:p w:rsidR="00600428" w:rsidRPr="00AD3861" w:rsidRDefault="00600428" w:rsidP="0042052A">
      <w:pPr>
        <w:tabs>
          <w:tab w:val="left" w:pos="3400"/>
        </w:tabs>
        <w:spacing w:after="120"/>
        <w:rPr>
          <w:rFonts w:eastAsia="Lato" w:cstheme="minorHAnsi"/>
          <w:b/>
          <w:sz w:val="28"/>
          <w:szCs w:val="28"/>
        </w:rPr>
      </w:pPr>
      <w:r w:rsidRPr="00AD3861">
        <w:rPr>
          <w:rFonts w:eastAsia="Lato" w:cstheme="minorHAnsi"/>
          <w:b/>
          <w:sz w:val="28"/>
          <w:szCs w:val="28"/>
        </w:rPr>
        <w:t>Dane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7"/>
        <w:gridCol w:w="6885"/>
      </w:tblGrid>
      <w:tr w:rsidR="00600428" w:rsidRPr="00AD3861" w:rsidTr="0001724C">
        <w:trPr>
          <w:trHeight w:val="250"/>
        </w:trPr>
        <w:tc>
          <w:tcPr>
            <w:tcW w:w="0" w:type="auto"/>
            <w:tcMar>
              <w:top w:w="0" w:type="dxa"/>
              <w:left w:w="108" w:type="dxa"/>
              <w:bottom w:w="0" w:type="dxa"/>
              <w:right w:w="108" w:type="dxa"/>
            </w:tcMar>
            <w:vAlign w:val="center"/>
            <w:hideMark/>
          </w:tcPr>
          <w:p w:rsidR="00600428" w:rsidRPr="00AD3861" w:rsidRDefault="00600428" w:rsidP="0042052A">
            <w:pPr>
              <w:spacing w:after="0"/>
              <w:rPr>
                <w:rFonts w:eastAsia="Times New Roman" w:cstheme="minorHAnsi"/>
                <w:sz w:val="28"/>
                <w:szCs w:val="28"/>
                <w:lang w:eastAsia="pl-PL"/>
              </w:rPr>
            </w:pPr>
            <w:r w:rsidRPr="00AD3861">
              <w:rPr>
                <w:rFonts w:eastAsia="Times New Roman" w:cstheme="minorHAnsi"/>
                <w:color w:val="000000"/>
                <w:sz w:val="28"/>
                <w:szCs w:val="28"/>
                <w:lang w:eastAsia="pl-PL"/>
              </w:rPr>
              <w:t>Nazwa</w:t>
            </w:r>
            <w:r w:rsidRPr="00AD3861">
              <w:rPr>
                <w:rFonts w:eastAsia="Lato" w:cstheme="minorHAnsi"/>
                <w:sz w:val="28"/>
                <w:szCs w:val="28"/>
              </w:rPr>
              <w:t>/Imię i Nazwisko</w:t>
            </w:r>
          </w:p>
        </w:tc>
        <w:tc>
          <w:tcPr>
            <w:tcW w:w="6885" w:type="dxa"/>
            <w:tcMar>
              <w:top w:w="0" w:type="dxa"/>
              <w:left w:w="108" w:type="dxa"/>
              <w:bottom w:w="0" w:type="dxa"/>
              <w:right w:w="108" w:type="dxa"/>
            </w:tcMar>
            <w:hideMark/>
          </w:tcPr>
          <w:p w:rsidR="00600428" w:rsidRPr="00AD3861" w:rsidRDefault="00600428" w:rsidP="0042052A">
            <w:pPr>
              <w:spacing w:after="240"/>
              <w:rPr>
                <w:rFonts w:eastAsia="Times New Roman" w:cstheme="minorHAnsi"/>
                <w:sz w:val="28"/>
                <w:szCs w:val="28"/>
                <w:lang w:eastAsia="pl-PL"/>
              </w:rPr>
            </w:pPr>
          </w:p>
        </w:tc>
      </w:tr>
      <w:tr w:rsidR="00600428" w:rsidRPr="00AD3861" w:rsidTr="0001724C">
        <w:trPr>
          <w:trHeight w:val="250"/>
        </w:trPr>
        <w:tc>
          <w:tcPr>
            <w:tcW w:w="0" w:type="auto"/>
            <w:tcMar>
              <w:top w:w="0" w:type="dxa"/>
              <w:left w:w="108" w:type="dxa"/>
              <w:bottom w:w="0" w:type="dxa"/>
              <w:right w:w="108" w:type="dxa"/>
            </w:tcMar>
            <w:vAlign w:val="center"/>
            <w:hideMark/>
          </w:tcPr>
          <w:p w:rsidR="00600428" w:rsidRPr="00AD3861" w:rsidRDefault="00600428" w:rsidP="0042052A">
            <w:pPr>
              <w:spacing w:after="0"/>
              <w:rPr>
                <w:rFonts w:eastAsia="Times New Roman" w:cstheme="minorHAnsi"/>
                <w:sz w:val="28"/>
                <w:szCs w:val="28"/>
                <w:lang w:eastAsia="pl-PL"/>
              </w:rPr>
            </w:pPr>
            <w:r w:rsidRPr="00AD3861">
              <w:rPr>
                <w:rFonts w:eastAsia="Times New Roman" w:cstheme="minorHAnsi"/>
                <w:color w:val="000000"/>
                <w:sz w:val="28"/>
                <w:szCs w:val="28"/>
                <w:lang w:eastAsia="pl-PL"/>
              </w:rPr>
              <w:t xml:space="preserve">Adres </w:t>
            </w:r>
          </w:p>
        </w:tc>
        <w:tc>
          <w:tcPr>
            <w:tcW w:w="6885" w:type="dxa"/>
            <w:tcMar>
              <w:top w:w="0" w:type="dxa"/>
              <w:left w:w="108" w:type="dxa"/>
              <w:bottom w:w="0" w:type="dxa"/>
              <w:right w:w="108" w:type="dxa"/>
            </w:tcMar>
            <w:hideMark/>
          </w:tcPr>
          <w:p w:rsidR="00600428" w:rsidRPr="00AD3861" w:rsidRDefault="00600428" w:rsidP="0042052A">
            <w:pPr>
              <w:spacing w:after="240"/>
              <w:rPr>
                <w:rFonts w:eastAsia="Times New Roman" w:cstheme="minorHAnsi"/>
                <w:sz w:val="28"/>
                <w:szCs w:val="28"/>
                <w:lang w:eastAsia="pl-PL"/>
              </w:rPr>
            </w:pPr>
          </w:p>
        </w:tc>
      </w:tr>
      <w:tr w:rsidR="00600428" w:rsidRPr="00AD3861" w:rsidTr="0001724C">
        <w:trPr>
          <w:trHeight w:val="265"/>
        </w:trPr>
        <w:tc>
          <w:tcPr>
            <w:tcW w:w="0" w:type="auto"/>
            <w:tcMar>
              <w:top w:w="0" w:type="dxa"/>
              <w:left w:w="108" w:type="dxa"/>
              <w:bottom w:w="0" w:type="dxa"/>
              <w:right w:w="108" w:type="dxa"/>
            </w:tcMar>
            <w:vAlign w:val="center"/>
            <w:hideMark/>
          </w:tcPr>
          <w:p w:rsidR="00600428" w:rsidRPr="00AD3861" w:rsidRDefault="00600428" w:rsidP="0042052A">
            <w:pPr>
              <w:spacing w:after="0"/>
              <w:rPr>
                <w:rFonts w:eastAsia="Times New Roman" w:cstheme="minorHAnsi"/>
                <w:sz w:val="28"/>
                <w:szCs w:val="28"/>
                <w:lang w:eastAsia="pl-PL"/>
              </w:rPr>
            </w:pPr>
            <w:r w:rsidRPr="00AD3861">
              <w:rPr>
                <w:rFonts w:eastAsia="Times New Roman" w:cstheme="minorHAnsi"/>
                <w:color w:val="000000"/>
                <w:sz w:val="28"/>
                <w:szCs w:val="28"/>
                <w:lang w:eastAsia="pl-PL"/>
              </w:rPr>
              <w:t>Nr telefonu</w:t>
            </w:r>
          </w:p>
        </w:tc>
        <w:tc>
          <w:tcPr>
            <w:tcW w:w="6885" w:type="dxa"/>
            <w:tcMar>
              <w:top w:w="0" w:type="dxa"/>
              <w:left w:w="108" w:type="dxa"/>
              <w:bottom w:w="0" w:type="dxa"/>
              <w:right w:w="108" w:type="dxa"/>
            </w:tcMar>
            <w:hideMark/>
          </w:tcPr>
          <w:p w:rsidR="00600428" w:rsidRPr="00AD3861" w:rsidRDefault="00600428" w:rsidP="0042052A">
            <w:pPr>
              <w:spacing w:after="240"/>
              <w:rPr>
                <w:rFonts w:eastAsia="Times New Roman" w:cstheme="minorHAnsi"/>
                <w:sz w:val="28"/>
                <w:szCs w:val="28"/>
                <w:lang w:eastAsia="pl-PL"/>
              </w:rPr>
            </w:pPr>
          </w:p>
        </w:tc>
      </w:tr>
      <w:tr w:rsidR="00600428" w:rsidRPr="00AD3861" w:rsidTr="0001724C">
        <w:trPr>
          <w:trHeight w:val="250"/>
        </w:trPr>
        <w:tc>
          <w:tcPr>
            <w:tcW w:w="0" w:type="auto"/>
            <w:tcMar>
              <w:top w:w="0" w:type="dxa"/>
              <w:left w:w="108" w:type="dxa"/>
              <w:bottom w:w="0" w:type="dxa"/>
              <w:right w:w="108" w:type="dxa"/>
            </w:tcMar>
            <w:vAlign w:val="center"/>
            <w:hideMark/>
          </w:tcPr>
          <w:p w:rsidR="00600428" w:rsidRPr="00AD3861" w:rsidRDefault="00600428" w:rsidP="0042052A">
            <w:pPr>
              <w:spacing w:after="0"/>
              <w:rPr>
                <w:rFonts w:eastAsia="Times New Roman" w:cstheme="minorHAnsi"/>
                <w:sz w:val="28"/>
                <w:szCs w:val="28"/>
                <w:lang w:eastAsia="pl-PL"/>
              </w:rPr>
            </w:pPr>
            <w:r w:rsidRPr="00AD3861">
              <w:rPr>
                <w:rFonts w:eastAsia="Times New Roman" w:cstheme="minorHAnsi"/>
                <w:color w:val="000000"/>
                <w:sz w:val="28"/>
                <w:szCs w:val="28"/>
                <w:lang w:eastAsia="pl-PL"/>
              </w:rPr>
              <w:t>Mail</w:t>
            </w:r>
          </w:p>
        </w:tc>
        <w:tc>
          <w:tcPr>
            <w:tcW w:w="6885" w:type="dxa"/>
            <w:tcMar>
              <w:top w:w="0" w:type="dxa"/>
              <w:left w:w="108" w:type="dxa"/>
              <w:bottom w:w="0" w:type="dxa"/>
              <w:right w:w="108" w:type="dxa"/>
            </w:tcMar>
            <w:hideMark/>
          </w:tcPr>
          <w:p w:rsidR="00600428" w:rsidRPr="00AD3861" w:rsidRDefault="00600428" w:rsidP="0042052A">
            <w:pPr>
              <w:spacing w:after="240"/>
              <w:rPr>
                <w:rFonts w:eastAsia="Times New Roman" w:cstheme="minorHAnsi"/>
                <w:sz w:val="28"/>
                <w:szCs w:val="28"/>
                <w:lang w:eastAsia="pl-PL"/>
              </w:rPr>
            </w:pPr>
          </w:p>
        </w:tc>
      </w:tr>
      <w:tr w:rsidR="00600428" w:rsidRPr="00AD3861" w:rsidTr="0001724C">
        <w:trPr>
          <w:trHeight w:val="265"/>
        </w:trPr>
        <w:tc>
          <w:tcPr>
            <w:tcW w:w="0" w:type="auto"/>
            <w:tcMar>
              <w:top w:w="0" w:type="dxa"/>
              <w:left w:w="108" w:type="dxa"/>
              <w:bottom w:w="0" w:type="dxa"/>
              <w:right w:w="108" w:type="dxa"/>
            </w:tcMar>
            <w:vAlign w:val="center"/>
            <w:hideMark/>
          </w:tcPr>
          <w:p w:rsidR="00600428" w:rsidRPr="00AD3861" w:rsidRDefault="00600428" w:rsidP="0042052A">
            <w:pPr>
              <w:spacing w:after="0"/>
              <w:rPr>
                <w:rFonts w:eastAsia="Times New Roman" w:cstheme="minorHAnsi"/>
                <w:sz w:val="28"/>
                <w:szCs w:val="28"/>
                <w:lang w:eastAsia="pl-PL"/>
              </w:rPr>
            </w:pPr>
            <w:r w:rsidRPr="00AD3861">
              <w:rPr>
                <w:rFonts w:eastAsia="Times New Roman" w:cstheme="minorHAnsi"/>
                <w:color w:val="000000"/>
                <w:sz w:val="28"/>
                <w:szCs w:val="28"/>
                <w:lang w:eastAsia="pl-PL"/>
              </w:rPr>
              <w:t xml:space="preserve">NIP </w:t>
            </w:r>
            <w:r w:rsidRPr="00AD3861">
              <w:rPr>
                <w:rFonts w:eastAsia="Times New Roman" w:cstheme="minorHAnsi"/>
                <w:i/>
                <w:iCs/>
                <w:color w:val="000000"/>
                <w:sz w:val="28"/>
                <w:szCs w:val="28"/>
                <w:lang w:eastAsia="pl-PL"/>
              </w:rPr>
              <w:t>(jeśli dotyczy)</w:t>
            </w:r>
          </w:p>
        </w:tc>
        <w:tc>
          <w:tcPr>
            <w:tcW w:w="6885" w:type="dxa"/>
            <w:tcMar>
              <w:top w:w="0" w:type="dxa"/>
              <w:left w:w="108" w:type="dxa"/>
              <w:bottom w:w="0" w:type="dxa"/>
              <w:right w:w="108" w:type="dxa"/>
            </w:tcMar>
            <w:hideMark/>
          </w:tcPr>
          <w:p w:rsidR="00600428" w:rsidRPr="00AD3861" w:rsidRDefault="00600428" w:rsidP="0042052A">
            <w:pPr>
              <w:spacing w:after="240"/>
              <w:rPr>
                <w:rFonts w:eastAsia="Times New Roman" w:cstheme="minorHAnsi"/>
                <w:sz w:val="28"/>
                <w:szCs w:val="28"/>
                <w:lang w:eastAsia="pl-PL"/>
              </w:rPr>
            </w:pPr>
          </w:p>
        </w:tc>
      </w:tr>
    </w:tbl>
    <w:p w:rsidR="00600428" w:rsidRPr="00AD3861" w:rsidRDefault="00600428" w:rsidP="0042052A">
      <w:pPr>
        <w:spacing w:after="120"/>
        <w:ind w:left="318"/>
        <w:contextualSpacing/>
        <w:jc w:val="both"/>
        <w:rPr>
          <w:rFonts w:eastAsia="Lato" w:cstheme="minorHAnsi"/>
          <w:sz w:val="28"/>
          <w:szCs w:val="28"/>
        </w:rPr>
      </w:pPr>
    </w:p>
    <w:p w:rsidR="00D365F2" w:rsidRPr="00AD3861" w:rsidRDefault="00D365F2" w:rsidP="0042052A">
      <w:pPr>
        <w:spacing w:after="120"/>
        <w:jc w:val="both"/>
        <w:rPr>
          <w:rFonts w:eastAsia="Lato" w:cstheme="minorHAnsi"/>
          <w:sz w:val="28"/>
          <w:szCs w:val="28"/>
        </w:rPr>
      </w:pPr>
      <w:r w:rsidRPr="00AD3861">
        <w:rPr>
          <w:rFonts w:eastAsia="Lato" w:cstheme="minorHAnsi"/>
          <w:sz w:val="28"/>
          <w:szCs w:val="28"/>
        </w:rPr>
        <w:t xml:space="preserve">W nawiązaniu do rozeznania rynku i szacowania ceny w zakresie </w:t>
      </w:r>
      <w:r w:rsidR="0042052A">
        <w:rPr>
          <w:rFonts w:eastAsia="Lato" w:cstheme="minorHAnsi"/>
          <w:sz w:val="28"/>
          <w:szCs w:val="28"/>
        </w:rPr>
        <w:t xml:space="preserve">przygotowania i/lub adaptacji </w:t>
      </w:r>
      <w:r w:rsidRPr="00AD3861">
        <w:rPr>
          <w:rFonts w:eastAsia="Lato" w:cstheme="minorHAnsi"/>
          <w:sz w:val="28"/>
          <w:szCs w:val="28"/>
        </w:rPr>
        <w:t>materiałów edukacyjnych w ramach projektu: „Chronimy dzieci, w tym dzieci bez opieki ubiegające się o azyl, przed przemocą”</w:t>
      </w:r>
      <w:r w:rsidR="0042052A">
        <w:rPr>
          <w:rFonts w:eastAsia="Lato" w:cstheme="minorHAnsi"/>
          <w:sz w:val="28"/>
          <w:szCs w:val="28"/>
        </w:rPr>
        <w:t xml:space="preserve">, </w:t>
      </w:r>
      <w:r w:rsidR="0065555D" w:rsidRPr="00AD3861">
        <w:rPr>
          <w:rFonts w:eastAsia="Lato" w:cstheme="minorHAnsi"/>
          <w:sz w:val="28"/>
          <w:szCs w:val="28"/>
        </w:rPr>
        <w:t>współfinansowanego ze środków Norweskiego Mechanizmu Finansowego, przedstawiam ofertę:</w:t>
      </w:r>
    </w:p>
    <w:p w:rsidR="0042052A" w:rsidRDefault="0042052A" w:rsidP="0042052A">
      <w:pPr>
        <w:spacing w:after="120"/>
        <w:rPr>
          <w:rFonts w:eastAsia="Lato" w:cstheme="minorHAnsi"/>
          <w:sz w:val="28"/>
          <w:szCs w:val="28"/>
        </w:rPr>
      </w:pPr>
    </w:p>
    <w:p w:rsidR="0042052A" w:rsidRDefault="0042052A" w:rsidP="0042052A">
      <w:pPr>
        <w:spacing w:after="120"/>
        <w:rPr>
          <w:rFonts w:eastAsia="Lato" w:cstheme="minorHAnsi"/>
          <w:sz w:val="28"/>
          <w:szCs w:val="28"/>
        </w:rPr>
      </w:pPr>
    </w:p>
    <w:p w:rsidR="0042052A" w:rsidRDefault="0042052A" w:rsidP="0042052A">
      <w:pPr>
        <w:spacing w:after="120"/>
        <w:rPr>
          <w:rFonts w:eastAsia="Lato" w:cstheme="minorHAnsi"/>
          <w:sz w:val="28"/>
          <w:szCs w:val="28"/>
        </w:rPr>
      </w:pPr>
    </w:p>
    <w:p w:rsidR="0042052A" w:rsidRDefault="0042052A" w:rsidP="0042052A">
      <w:pPr>
        <w:spacing w:after="120"/>
        <w:rPr>
          <w:rFonts w:eastAsia="Lato" w:cstheme="minorHAnsi"/>
          <w:sz w:val="28"/>
          <w:szCs w:val="28"/>
        </w:rPr>
      </w:pPr>
    </w:p>
    <w:p w:rsidR="0042052A" w:rsidRDefault="0042052A" w:rsidP="0042052A">
      <w:pPr>
        <w:spacing w:after="120"/>
        <w:rPr>
          <w:rFonts w:eastAsia="Lato" w:cstheme="minorHAnsi"/>
          <w:sz w:val="28"/>
          <w:szCs w:val="28"/>
        </w:rPr>
      </w:pPr>
    </w:p>
    <w:p w:rsidR="0042052A" w:rsidRDefault="0042052A" w:rsidP="0042052A">
      <w:pPr>
        <w:spacing w:after="120"/>
        <w:rPr>
          <w:rFonts w:eastAsia="Lato" w:cstheme="minorHAnsi"/>
          <w:sz w:val="28"/>
          <w:szCs w:val="28"/>
        </w:rPr>
      </w:pPr>
    </w:p>
    <w:p w:rsidR="0042052A" w:rsidRDefault="0042052A" w:rsidP="0042052A">
      <w:pPr>
        <w:spacing w:after="120"/>
        <w:rPr>
          <w:rFonts w:eastAsia="Lato" w:cstheme="minorHAnsi"/>
          <w:sz w:val="28"/>
          <w:szCs w:val="28"/>
        </w:rPr>
      </w:pPr>
    </w:p>
    <w:p w:rsidR="0042052A" w:rsidRDefault="0042052A" w:rsidP="0042052A">
      <w:pPr>
        <w:spacing w:after="120"/>
        <w:rPr>
          <w:rFonts w:eastAsia="Lato" w:cstheme="minorHAnsi"/>
          <w:sz w:val="28"/>
          <w:szCs w:val="28"/>
        </w:rPr>
      </w:pPr>
    </w:p>
    <w:p w:rsidR="0065555D" w:rsidRDefault="0042052A" w:rsidP="0042052A">
      <w:pPr>
        <w:pStyle w:val="Akapitzlist"/>
        <w:numPr>
          <w:ilvl w:val="0"/>
          <w:numId w:val="19"/>
        </w:numPr>
        <w:spacing w:after="120"/>
        <w:rPr>
          <w:rFonts w:eastAsia="Lato" w:cstheme="minorHAnsi"/>
          <w:sz w:val="28"/>
          <w:szCs w:val="28"/>
        </w:rPr>
      </w:pPr>
      <w:r w:rsidRPr="0042052A">
        <w:rPr>
          <w:rFonts w:eastAsia="Lato" w:cstheme="minorHAnsi"/>
          <w:sz w:val="28"/>
          <w:szCs w:val="28"/>
        </w:rPr>
        <w:t xml:space="preserve">Koszt przygotowania i/lub adaptacji </w:t>
      </w:r>
      <w:r w:rsidR="0065555D" w:rsidRPr="0042052A">
        <w:rPr>
          <w:rFonts w:eastAsia="Lato" w:cstheme="minorHAnsi"/>
          <w:sz w:val="28"/>
          <w:szCs w:val="28"/>
        </w:rPr>
        <w:t>materiałów edukacyjnych</w:t>
      </w:r>
      <w:r w:rsidRPr="0042052A">
        <w:rPr>
          <w:rFonts w:eastAsia="Lato" w:cstheme="minorHAnsi"/>
          <w:sz w:val="28"/>
          <w:szCs w:val="28"/>
        </w:rPr>
        <w:t xml:space="preserve"> wskazanych w Załączniku nr 3</w:t>
      </w:r>
      <w:r w:rsidR="0065555D" w:rsidRPr="0042052A">
        <w:rPr>
          <w:rFonts w:eastAsia="Lato" w:cstheme="minorHAnsi"/>
          <w:sz w:val="28"/>
          <w:szCs w:val="28"/>
        </w:rPr>
        <w:t>:</w:t>
      </w:r>
    </w:p>
    <w:p w:rsidR="00286AE4" w:rsidRDefault="00286AE4" w:rsidP="00286AE4">
      <w:pPr>
        <w:spacing w:after="120"/>
        <w:rPr>
          <w:rFonts w:eastAsia="Lato" w:cstheme="minorHAnsi"/>
          <w:sz w:val="28"/>
          <w:szCs w:val="28"/>
        </w:rPr>
      </w:pPr>
      <w:r>
        <w:rPr>
          <w:rFonts w:eastAsia="Lato" w:cstheme="minorHAnsi"/>
          <w:sz w:val="28"/>
          <w:szCs w:val="28"/>
        </w:rPr>
        <w:t xml:space="preserve">Kwota brutto </w:t>
      </w:r>
      <w:proofErr w:type="spellStart"/>
      <w:r>
        <w:rPr>
          <w:rFonts w:eastAsia="Lato" w:cstheme="minorHAnsi"/>
          <w:sz w:val="28"/>
          <w:szCs w:val="28"/>
        </w:rPr>
        <w:t>brutto</w:t>
      </w:r>
      <w:proofErr w:type="spellEnd"/>
      <w:r>
        <w:rPr>
          <w:rFonts w:eastAsia="Lato" w:cstheme="minorHAnsi"/>
          <w:sz w:val="28"/>
          <w:szCs w:val="28"/>
        </w:rPr>
        <w:t xml:space="preserve"> za 1 godzinę pracy………………………………</w:t>
      </w:r>
      <w:proofErr w:type="gramStart"/>
      <w:r>
        <w:rPr>
          <w:rFonts w:eastAsia="Lato" w:cstheme="minorHAnsi"/>
          <w:sz w:val="28"/>
          <w:szCs w:val="28"/>
        </w:rPr>
        <w:t>…….</w:t>
      </w:r>
      <w:proofErr w:type="gramEnd"/>
      <w:r>
        <w:rPr>
          <w:rFonts w:eastAsia="Lato" w:cstheme="minorHAnsi"/>
          <w:sz w:val="28"/>
          <w:szCs w:val="28"/>
        </w:rPr>
        <w:t>. zł</w:t>
      </w:r>
    </w:p>
    <w:p w:rsidR="00286AE4" w:rsidRPr="00286AE4" w:rsidRDefault="00286AE4" w:rsidP="00286AE4">
      <w:pPr>
        <w:spacing w:after="120"/>
        <w:rPr>
          <w:rFonts w:eastAsia="Lato" w:cstheme="minorHAnsi"/>
          <w:sz w:val="28"/>
          <w:szCs w:val="28"/>
        </w:rPr>
      </w:pPr>
      <w:r>
        <w:rPr>
          <w:rFonts w:eastAsia="Lato" w:cstheme="minorHAnsi"/>
          <w:sz w:val="28"/>
          <w:szCs w:val="28"/>
        </w:rPr>
        <w:t xml:space="preserve">Przewidywana ilość godzin…………………………………………………………. </w:t>
      </w:r>
    </w:p>
    <w:p w:rsidR="00600428" w:rsidRDefault="0042052A" w:rsidP="0042052A">
      <w:pPr>
        <w:spacing w:after="120"/>
        <w:rPr>
          <w:rFonts w:eastAsia="Lato" w:cstheme="minorHAnsi"/>
          <w:sz w:val="28"/>
          <w:szCs w:val="28"/>
        </w:rPr>
      </w:pPr>
      <w:r>
        <w:rPr>
          <w:rFonts w:eastAsia="Lato" w:cstheme="minorHAnsi"/>
          <w:sz w:val="28"/>
          <w:szCs w:val="28"/>
        </w:rPr>
        <w:t xml:space="preserve">Cena łączna </w:t>
      </w:r>
      <w:r w:rsidR="00D365F2" w:rsidRPr="00AD3861">
        <w:rPr>
          <w:rFonts w:eastAsia="Lato" w:cstheme="minorHAnsi"/>
          <w:sz w:val="28"/>
          <w:szCs w:val="28"/>
        </w:rPr>
        <w:t>usługi brutto</w:t>
      </w:r>
      <w:r w:rsidR="0065555D" w:rsidRPr="00AD3861">
        <w:rPr>
          <w:rFonts w:eastAsia="Lato" w:cstheme="minorHAnsi"/>
          <w:sz w:val="28"/>
          <w:szCs w:val="28"/>
        </w:rPr>
        <w:t xml:space="preserve"> </w:t>
      </w:r>
      <w:proofErr w:type="spellStart"/>
      <w:r w:rsidR="0065555D" w:rsidRPr="00AD3861">
        <w:rPr>
          <w:rFonts w:eastAsia="Lato" w:cstheme="minorHAnsi"/>
          <w:sz w:val="28"/>
          <w:szCs w:val="28"/>
        </w:rPr>
        <w:t>brutto</w:t>
      </w:r>
      <w:proofErr w:type="spellEnd"/>
      <w:r w:rsidR="00286AE4">
        <w:rPr>
          <w:rFonts w:eastAsia="Lato" w:cstheme="minorHAnsi"/>
          <w:sz w:val="28"/>
          <w:szCs w:val="28"/>
        </w:rPr>
        <w:t xml:space="preserve"> (</w:t>
      </w:r>
      <w:r w:rsidR="005E2248">
        <w:rPr>
          <w:rFonts w:eastAsia="Lato" w:cstheme="minorHAnsi"/>
          <w:sz w:val="28"/>
          <w:szCs w:val="28"/>
        </w:rPr>
        <w:t>ilość</w:t>
      </w:r>
      <w:r w:rsidR="00286AE4">
        <w:rPr>
          <w:rFonts w:eastAsia="Lato" w:cstheme="minorHAnsi"/>
          <w:sz w:val="28"/>
          <w:szCs w:val="28"/>
        </w:rPr>
        <w:t xml:space="preserve"> godzin x kwota za 1 </w:t>
      </w:r>
      <w:r w:rsidR="005E2248">
        <w:rPr>
          <w:rFonts w:eastAsia="Lato" w:cstheme="minorHAnsi"/>
          <w:sz w:val="28"/>
          <w:szCs w:val="28"/>
        </w:rPr>
        <w:t>godzinę</w:t>
      </w:r>
      <w:r w:rsidR="00286AE4">
        <w:rPr>
          <w:rFonts w:eastAsia="Lato" w:cstheme="minorHAnsi"/>
          <w:sz w:val="28"/>
          <w:szCs w:val="28"/>
        </w:rPr>
        <w:t xml:space="preserve"> pracy): ……………………………………………</w:t>
      </w:r>
      <w:proofErr w:type="gramStart"/>
      <w:r w:rsidR="00286AE4">
        <w:rPr>
          <w:rFonts w:eastAsia="Lato" w:cstheme="minorHAnsi"/>
          <w:sz w:val="28"/>
          <w:szCs w:val="28"/>
        </w:rPr>
        <w:t>…….</w:t>
      </w:r>
      <w:proofErr w:type="gramEnd"/>
      <w:r w:rsidR="00D365F2" w:rsidRPr="00AD3861">
        <w:rPr>
          <w:rFonts w:eastAsia="Lato" w:cstheme="minorHAnsi"/>
          <w:sz w:val="28"/>
          <w:szCs w:val="28"/>
        </w:rPr>
        <w:t>zł</w:t>
      </w:r>
    </w:p>
    <w:p w:rsidR="0042052A" w:rsidRPr="0042052A" w:rsidRDefault="0042052A" w:rsidP="0042052A">
      <w:pPr>
        <w:pStyle w:val="Akapitzlist"/>
        <w:numPr>
          <w:ilvl w:val="0"/>
          <w:numId w:val="19"/>
        </w:numPr>
        <w:spacing w:after="120"/>
        <w:rPr>
          <w:rFonts w:eastAsia="Lato" w:cstheme="minorHAnsi"/>
          <w:b/>
          <w:bCs/>
          <w:sz w:val="28"/>
          <w:szCs w:val="28"/>
        </w:rPr>
      </w:pPr>
      <w:r w:rsidRPr="0042052A">
        <w:rPr>
          <w:rFonts w:eastAsia="Lato" w:cstheme="minorHAnsi"/>
          <w:b/>
          <w:bCs/>
          <w:sz w:val="28"/>
          <w:szCs w:val="28"/>
        </w:rPr>
        <w:t xml:space="preserve">Doświadczenie – kryterium </w:t>
      </w:r>
      <w:r w:rsidR="00286AE4">
        <w:rPr>
          <w:rFonts w:eastAsia="Lato" w:cstheme="minorHAnsi"/>
          <w:b/>
          <w:bCs/>
          <w:sz w:val="28"/>
          <w:szCs w:val="28"/>
        </w:rPr>
        <w:t>B</w:t>
      </w:r>
      <w:r w:rsidRPr="0042052A">
        <w:rPr>
          <w:rFonts w:eastAsia="Lato" w:cstheme="minorHAnsi"/>
          <w:b/>
          <w:bCs/>
          <w:sz w:val="28"/>
          <w:szCs w:val="28"/>
        </w:rPr>
        <w:t xml:space="preserve"> oraz </w:t>
      </w:r>
      <w:r w:rsidR="00286AE4">
        <w:rPr>
          <w:rFonts w:eastAsia="Lato" w:cstheme="minorHAnsi"/>
          <w:b/>
          <w:bCs/>
          <w:sz w:val="28"/>
          <w:szCs w:val="28"/>
        </w:rPr>
        <w:t>C</w:t>
      </w:r>
    </w:p>
    <w:p w:rsidR="0042052A" w:rsidRPr="0042052A" w:rsidRDefault="0042052A" w:rsidP="0042052A">
      <w:pPr>
        <w:spacing w:after="120"/>
        <w:rPr>
          <w:rFonts w:eastAsia="Lato" w:cstheme="minorHAnsi"/>
          <w:b/>
          <w:bCs/>
          <w:sz w:val="28"/>
          <w:szCs w:val="28"/>
        </w:rPr>
      </w:pPr>
      <w:r w:rsidRPr="0042052A">
        <w:rPr>
          <w:rFonts w:eastAsia="Lato" w:cstheme="minorHAnsi"/>
          <w:bCs/>
          <w:i/>
          <w:sz w:val="28"/>
          <w:szCs w:val="28"/>
        </w:rPr>
        <w:t>(w razie potrzeby można dodać więcej wierszy w tabeli)</w:t>
      </w:r>
    </w:p>
    <w:tbl>
      <w:tblPr>
        <w:tblStyle w:val="Tabela-Siatka"/>
        <w:tblW w:w="9644" w:type="dxa"/>
        <w:tblInd w:w="132" w:type="dxa"/>
        <w:tblLayout w:type="fixed"/>
        <w:tblLook w:val="04A0" w:firstRow="1" w:lastRow="0" w:firstColumn="1" w:lastColumn="0" w:noHBand="0" w:noVBand="1"/>
      </w:tblPr>
      <w:tblGrid>
        <w:gridCol w:w="543"/>
        <w:gridCol w:w="2268"/>
        <w:gridCol w:w="1559"/>
        <w:gridCol w:w="1854"/>
        <w:gridCol w:w="3420"/>
      </w:tblGrid>
      <w:tr w:rsidR="0042052A" w:rsidRPr="0042052A" w:rsidTr="0042052A">
        <w:tc>
          <w:tcPr>
            <w:tcW w:w="543" w:type="dxa"/>
          </w:tcPr>
          <w:p w:rsidR="0042052A" w:rsidRPr="0042052A" w:rsidRDefault="0042052A" w:rsidP="0042052A">
            <w:pPr>
              <w:spacing w:after="120"/>
              <w:rPr>
                <w:rFonts w:eastAsia="Lato" w:cstheme="minorHAnsi"/>
                <w:bCs/>
                <w:sz w:val="20"/>
                <w:szCs w:val="20"/>
              </w:rPr>
            </w:pPr>
            <w:proofErr w:type="spellStart"/>
            <w:r w:rsidRPr="0042052A">
              <w:rPr>
                <w:rFonts w:eastAsia="Lato" w:cstheme="minorHAnsi"/>
                <w:b/>
                <w:bCs/>
                <w:sz w:val="20"/>
                <w:szCs w:val="20"/>
              </w:rPr>
              <w:t>Lp</w:t>
            </w:r>
            <w:proofErr w:type="spellEnd"/>
          </w:p>
        </w:tc>
        <w:tc>
          <w:tcPr>
            <w:tcW w:w="2268" w:type="dxa"/>
          </w:tcPr>
          <w:p w:rsidR="0042052A" w:rsidRPr="0042052A" w:rsidRDefault="0042052A" w:rsidP="0042052A">
            <w:pPr>
              <w:spacing w:after="120"/>
              <w:rPr>
                <w:rFonts w:eastAsia="Lato" w:cstheme="minorHAnsi"/>
                <w:b/>
                <w:bCs/>
                <w:sz w:val="20"/>
                <w:szCs w:val="20"/>
              </w:rPr>
            </w:pPr>
            <w:r w:rsidRPr="0042052A">
              <w:rPr>
                <w:rFonts w:eastAsia="Lato" w:cstheme="minorHAnsi"/>
                <w:b/>
                <w:bCs/>
                <w:sz w:val="20"/>
                <w:szCs w:val="20"/>
              </w:rPr>
              <w:t>Zleceniodawca</w:t>
            </w:r>
          </w:p>
          <w:p w:rsidR="0042052A" w:rsidRPr="0042052A" w:rsidRDefault="0042052A" w:rsidP="0042052A">
            <w:pPr>
              <w:spacing w:after="120"/>
              <w:rPr>
                <w:rFonts w:eastAsia="Lato" w:cstheme="minorHAnsi"/>
                <w:bCs/>
                <w:sz w:val="20"/>
                <w:szCs w:val="20"/>
              </w:rPr>
            </w:pPr>
            <w:r w:rsidRPr="0042052A">
              <w:rPr>
                <w:rFonts w:eastAsia="Lato" w:cstheme="minorHAnsi"/>
                <w:b/>
                <w:bCs/>
                <w:sz w:val="20"/>
                <w:szCs w:val="20"/>
              </w:rPr>
              <w:t>(imię i nazwisko/nazwa oraz adres)</w:t>
            </w:r>
          </w:p>
        </w:tc>
        <w:tc>
          <w:tcPr>
            <w:tcW w:w="1559" w:type="dxa"/>
          </w:tcPr>
          <w:p w:rsidR="0042052A" w:rsidRPr="0042052A" w:rsidRDefault="0042052A" w:rsidP="0042052A">
            <w:pPr>
              <w:spacing w:after="120"/>
              <w:rPr>
                <w:rFonts w:eastAsia="Lato" w:cstheme="minorHAnsi"/>
                <w:b/>
                <w:bCs/>
                <w:sz w:val="20"/>
                <w:szCs w:val="20"/>
              </w:rPr>
            </w:pPr>
            <w:r w:rsidRPr="0042052A">
              <w:rPr>
                <w:rFonts w:eastAsia="Lato" w:cstheme="minorHAnsi"/>
                <w:b/>
                <w:bCs/>
                <w:sz w:val="20"/>
                <w:szCs w:val="20"/>
              </w:rPr>
              <w:t xml:space="preserve">Liczba godzin szkoleniowych </w:t>
            </w:r>
          </w:p>
          <w:p w:rsidR="0042052A" w:rsidRPr="0042052A" w:rsidRDefault="0042052A" w:rsidP="0042052A">
            <w:pPr>
              <w:spacing w:after="120"/>
              <w:rPr>
                <w:rFonts w:eastAsia="Lato" w:cstheme="minorHAnsi"/>
                <w:bCs/>
                <w:sz w:val="20"/>
                <w:szCs w:val="20"/>
              </w:rPr>
            </w:pPr>
            <w:r w:rsidRPr="0042052A">
              <w:rPr>
                <w:rFonts w:eastAsia="Lato" w:cstheme="minorHAnsi"/>
                <w:b/>
                <w:bCs/>
                <w:sz w:val="20"/>
                <w:szCs w:val="20"/>
              </w:rPr>
              <w:t>(łącznie w danym okresie)</w:t>
            </w:r>
          </w:p>
        </w:tc>
        <w:tc>
          <w:tcPr>
            <w:tcW w:w="1854" w:type="dxa"/>
          </w:tcPr>
          <w:p w:rsidR="0042052A" w:rsidRPr="0042052A" w:rsidRDefault="0042052A" w:rsidP="0042052A">
            <w:pPr>
              <w:spacing w:after="120"/>
              <w:rPr>
                <w:rFonts w:eastAsia="Lato" w:cstheme="minorHAnsi"/>
                <w:bCs/>
                <w:sz w:val="20"/>
                <w:szCs w:val="20"/>
              </w:rPr>
            </w:pPr>
            <w:r w:rsidRPr="0042052A">
              <w:rPr>
                <w:rFonts w:eastAsia="Lato" w:cstheme="minorHAnsi"/>
                <w:b/>
                <w:bCs/>
                <w:sz w:val="20"/>
                <w:szCs w:val="20"/>
              </w:rPr>
              <w:t>Dane osoby, która może wystawić referencje oferentowi (imię, nazwisko, stanowisko oraz telefon lub e-mail)</w:t>
            </w:r>
          </w:p>
        </w:tc>
        <w:tc>
          <w:tcPr>
            <w:tcW w:w="3420" w:type="dxa"/>
          </w:tcPr>
          <w:p w:rsidR="0042052A" w:rsidRPr="0042052A" w:rsidRDefault="0042052A" w:rsidP="0042052A">
            <w:pPr>
              <w:spacing w:after="120"/>
              <w:rPr>
                <w:rFonts w:eastAsia="Lato" w:cstheme="minorHAnsi"/>
                <w:b/>
                <w:bCs/>
                <w:sz w:val="20"/>
                <w:szCs w:val="20"/>
              </w:rPr>
            </w:pPr>
            <w:r w:rsidRPr="0042052A">
              <w:rPr>
                <w:rFonts w:eastAsia="Lato" w:cstheme="minorHAnsi"/>
                <w:b/>
                <w:bCs/>
                <w:sz w:val="20"/>
                <w:szCs w:val="20"/>
              </w:rPr>
              <w:t xml:space="preserve">Zakres tematyczny szkoleń </w:t>
            </w:r>
          </w:p>
          <w:p w:rsidR="0042052A" w:rsidRPr="0042052A" w:rsidRDefault="0042052A" w:rsidP="00286AE4">
            <w:pPr>
              <w:spacing w:after="120"/>
              <w:rPr>
                <w:rFonts w:eastAsia="Lato" w:cstheme="minorHAnsi"/>
                <w:bCs/>
                <w:sz w:val="20"/>
                <w:szCs w:val="20"/>
              </w:rPr>
            </w:pPr>
            <w:r w:rsidRPr="0042052A">
              <w:rPr>
                <w:rFonts w:eastAsia="Lato" w:cstheme="minorHAnsi"/>
                <w:b/>
                <w:bCs/>
                <w:sz w:val="20"/>
                <w:szCs w:val="20"/>
              </w:rPr>
              <w:t xml:space="preserve">(określić przez podanie, którego kryterium dotyczy: </w:t>
            </w:r>
            <w:r>
              <w:rPr>
                <w:rFonts w:eastAsia="Lato" w:cstheme="minorHAnsi"/>
                <w:b/>
                <w:bCs/>
                <w:sz w:val="20"/>
                <w:szCs w:val="20"/>
              </w:rPr>
              <w:t>B</w:t>
            </w:r>
            <w:r w:rsidR="00286AE4">
              <w:rPr>
                <w:rFonts w:eastAsia="Lato" w:cstheme="minorHAnsi"/>
                <w:b/>
                <w:bCs/>
                <w:sz w:val="20"/>
                <w:szCs w:val="20"/>
              </w:rPr>
              <w:t>, C</w:t>
            </w:r>
            <w:r w:rsidRPr="0042052A">
              <w:rPr>
                <w:rFonts w:eastAsia="Lato" w:cstheme="minorHAnsi"/>
                <w:b/>
                <w:bCs/>
                <w:sz w:val="20"/>
                <w:szCs w:val="20"/>
              </w:rPr>
              <w:t>)</w:t>
            </w:r>
          </w:p>
        </w:tc>
      </w:tr>
      <w:tr w:rsidR="0042052A" w:rsidRPr="0042052A" w:rsidTr="0042052A">
        <w:tc>
          <w:tcPr>
            <w:tcW w:w="543" w:type="dxa"/>
          </w:tcPr>
          <w:p w:rsidR="0042052A" w:rsidRPr="0042052A" w:rsidRDefault="0042052A" w:rsidP="0042052A">
            <w:pPr>
              <w:spacing w:after="120"/>
              <w:rPr>
                <w:rFonts w:eastAsia="Lato" w:cstheme="minorHAnsi"/>
                <w:bCs/>
                <w:sz w:val="28"/>
                <w:szCs w:val="28"/>
              </w:rPr>
            </w:pPr>
            <w:r w:rsidRPr="0042052A">
              <w:rPr>
                <w:rFonts w:eastAsia="Lato" w:cstheme="minorHAnsi"/>
                <w:bCs/>
                <w:sz w:val="28"/>
                <w:szCs w:val="28"/>
              </w:rPr>
              <w:t>1.</w:t>
            </w:r>
          </w:p>
        </w:tc>
        <w:tc>
          <w:tcPr>
            <w:tcW w:w="2268" w:type="dxa"/>
          </w:tcPr>
          <w:p w:rsidR="0042052A" w:rsidRPr="0042052A" w:rsidRDefault="0042052A" w:rsidP="0042052A">
            <w:pPr>
              <w:spacing w:after="120"/>
              <w:rPr>
                <w:rFonts w:eastAsia="Lato" w:cstheme="minorHAnsi"/>
                <w:bCs/>
                <w:sz w:val="28"/>
                <w:szCs w:val="28"/>
              </w:rPr>
            </w:pPr>
          </w:p>
        </w:tc>
        <w:tc>
          <w:tcPr>
            <w:tcW w:w="1559" w:type="dxa"/>
          </w:tcPr>
          <w:p w:rsidR="0042052A" w:rsidRPr="0042052A" w:rsidRDefault="0042052A" w:rsidP="0042052A">
            <w:pPr>
              <w:spacing w:after="120"/>
              <w:rPr>
                <w:rFonts w:eastAsia="Lato" w:cstheme="minorHAnsi"/>
                <w:bCs/>
                <w:sz w:val="28"/>
                <w:szCs w:val="28"/>
              </w:rPr>
            </w:pPr>
          </w:p>
        </w:tc>
        <w:tc>
          <w:tcPr>
            <w:tcW w:w="1854" w:type="dxa"/>
          </w:tcPr>
          <w:p w:rsidR="0042052A" w:rsidRPr="0042052A" w:rsidRDefault="0042052A" w:rsidP="0042052A">
            <w:pPr>
              <w:spacing w:after="120"/>
              <w:rPr>
                <w:rFonts w:eastAsia="Lato" w:cstheme="minorHAnsi"/>
                <w:bCs/>
                <w:sz w:val="28"/>
                <w:szCs w:val="28"/>
              </w:rPr>
            </w:pPr>
          </w:p>
        </w:tc>
        <w:tc>
          <w:tcPr>
            <w:tcW w:w="3420" w:type="dxa"/>
          </w:tcPr>
          <w:p w:rsidR="0042052A" w:rsidRPr="0042052A" w:rsidRDefault="0042052A" w:rsidP="0042052A">
            <w:pPr>
              <w:spacing w:after="120"/>
              <w:rPr>
                <w:rFonts w:eastAsia="Lato" w:cstheme="minorHAnsi"/>
                <w:bCs/>
                <w:sz w:val="28"/>
                <w:szCs w:val="28"/>
              </w:rPr>
            </w:pPr>
          </w:p>
        </w:tc>
      </w:tr>
      <w:tr w:rsidR="0042052A" w:rsidRPr="0042052A" w:rsidTr="0042052A">
        <w:tc>
          <w:tcPr>
            <w:tcW w:w="543" w:type="dxa"/>
          </w:tcPr>
          <w:p w:rsidR="0042052A" w:rsidRPr="0042052A" w:rsidRDefault="0042052A" w:rsidP="0042052A">
            <w:pPr>
              <w:spacing w:after="120"/>
              <w:rPr>
                <w:rFonts w:eastAsia="Lato" w:cstheme="minorHAnsi"/>
                <w:bCs/>
                <w:sz w:val="28"/>
                <w:szCs w:val="28"/>
              </w:rPr>
            </w:pPr>
            <w:r w:rsidRPr="0042052A">
              <w:rPr>
                <w:rFonts w:eastAsia="Lato" w:cstheme="minorHAnsi"/>
                <w:bCs/>
                <w:sz w:val="28"/>
                <w:szCs w:val="28"/>
              </w:rPr>
              <w:t>2.</w:t>
            </w:r>
          </w:p>
        </w:tc>
        <w:tc>
          <w:tcPr>
            <w:tcW w:w="2268" w:type="dxa"/>
          </w:tcPr>
          <w:p w:rsidR="0042052A" w:rsidRPr="0042052A" w:rsidRDefault="0042052A" w:rsidP="0042052A">
            <w:pPr>
              <w:spacing w:after="120"/>
              <w:rPr>
                <w:rFonts w:eastAsia="Lato" w:cstheme="minorHAnsi"/>
                <w:bCs/>
                <w:sz w:val="28"/>
                <w:szCs w:val="28"/>
              </w:rPr>
            </w:pPr>
          </w:p>
        </w:tc>
        <w:tc>
          <w:tcPr>
            <w:tcW w:w="1559" w:type="dxa"/>
          </w:tcPr>
          <w:p w:rsidR="0042052A" w:rsidRPr="0042052A" w:rsidRDefault="0042052A" w:rsidP="0042052A">
            <w:pPr>
              <w:spacing w:after="120"/>
              <w:rPr>
                <w:rFonts w:eastAsia="Lato" w:cstheme="minorHAnsi"/>
                <w:bCs/>
                <w:sz w:val="28"/>
                <w:szCs w:val="28"/>
              </w:rPr>
            </w:pPr>
          </w:p>
        </w:tc>
        <w:tc>
          <w:tcPr>
            <w:tcW w:w="1854" w:type="dxa"/>
          </w:tcPr>
          <w:p w:rsidR="0042052A" w:rsidRPr="0042052A" w:rsidRDefault="0042052A" w:rsidP="0042052A">
            <w:pPr>
              <w:spacing w:after="120"/>
              <w:rPr>
                <w:rFonts w:eastAsia="Lato" w:cstheme="minorHAnsi"/>
                <w:bCs/>
                <w:sz w:val="28"/>
                <w:szCs w:val="28"/>
              </w:rPr>
            </w:pPr>
          </w:p>
        </w:tc>
        <w:tc>
          <w:tcPr>
            <w:tcW w:w="3420" w:type="dxa"/>
          </w:tcPr>
          <w:p w:rsidR="0042052A" w:rsidRPr="0042052A" w:rsidRDefault="0042052A" w:rsidP="0042052A">
            <w:pPr>
              <w:spacing w:after="120"/>
              <w:rPr>
                <w:rFonts w:eastAsia="Lato" w:cstheme="minorHAnsi"/>
                <w:bCs/>
                <w:sz w:val="28"/>
                <w:szCs w:val="28"/>
              </w:rPr>
            </w:pPr>
          </w:p>
        </w:tc>
      </w:tr>
      <w:tr w:rsidR="0042052A" w:rsidRPr="0042052A" w:rsidTr="0042052A">
        <w:tc>
          <w:tcPr>
            <w:tcW w:w="543" w:type="dxa"/>
          </w:tcPr>
          <w:p w:rsidR="0042052A" w:rsidRPr="0042052A" w:rsidRDefault="0042052A" w:rsidP="0042052A">
            <w:pPr>
              <w:spacing w:after="120"/>
              <w:rPr>
                <w:rFonts w:eastAsia="Lato" w:cstheme="minorHAnsi"/>
                <w:bCs/>
                <w:sz w:val="28"/>
                <w:szCs w:val="28"/>
              </w:rPr>
            </w:pPr>
            <w:r w:rsidRPr="0042052A">
              <w:rPr>
                <w:rFonts w:eastAsia="Lato" w:cstheme="minorHAnsi"/>
                <w:bCs/>
                <w:sz w:val="28"/>
                <w:szCs w:val="28"/>
              </w:rPr>
              <w:t>3.</w:t>
            </w:r>
          </w:p>
        </w:tc>
        <w:tc>
          <w:tcPr>
            <w:tcW w:w="2268" w:type="dxa"/>
          </w:tcPr>
          <w:p w:rsidR="0042052A" w:rsidRPr="0042052A" w:rsidRDefault="0042052A" w:rsidP="0042052A">
            <w:pPr>
              <w:spacing w:after="120"/>
              <w:rPr>
                <w:rFonts w:eastAsia="Lato" w:cstheme="minorHAnsi"/>
                <w:bCs/>
                <w:sz w:val="28"/>
                <w:szCs w:val="28"/>
              </w:rPr>
            </w:pPr>
          </w:p>
        </w:tc>
        <w:tc>
          <w:tcPr>
            <w:tcW w:w="1559" w:type="dxa"/>
          </w:tcPr>
          <w:p w:rsidR="0042052A" w:rsidRPr="0042052A" w:rsidRDefault="0042052A" w:rsidP="0042052A">
            <w:pPr>
              <w:spacing w:after="120"/>
              <w:rPr>
                <w:rFonts w:eastAsia="Lato" w:cstheme="minorHAnsi"/>
                <w:bCs/>
                <w:sz w:val="28"/>
                <w:szCs w:val="28"/>
              </w:rPr>
            </w:pPr>
          </w:p>
        </w:tc>
        <w:tc>
          <w:tcPr>
            <w:tcW w:w="1854" w:type="dxa"/>
          </w:tcPr>
          <w:p w:rsidR="0042052A" w:rsidRPr="0042052A" w:rsidRDefault="0042052A" w:rsidP="0042052A">
            <w:pPr>
              <w:spacing w:after="120"/>
              <w:rPr>
                <w:rFonts w:eastAsia="Lato" w:cstheme="minorHAnsi"/>
                <w:bCs/>
                <w:sz w:val="28"/>
                <w:szCs w:val="28"/>
              </w:rPr>
            </w:pPr>
          </w:p>
        </w:tc>
        <w:tc>
          <w:tcPr>
            <w:tcW w:w="3420" w:type="dxa"/>
          </w:tcPr>
          <w:p w:rsidR="0042052A" w:rsidRPr="0042052A" w:rsidRDefault="0042052A" w:rsidP="0042052A">
            <w:pPr>
              <w:spacing w:after="120"/>
              <w:rPr>
                <w:rFonts w:eastAsia="Lato" w:cstheme="minorHAnsi"/>
                <w:bCs/>
                <w:sz w:val="28"/>
                <w:szCs w:val="28"/>
              </w:rPr>
            </w:pPr>
          </w:p>
        </w:tc>
      </w:tr>
      <w:tr w:rsidR="0042052A" w:rsidRPr="0042052A" w:rsidTr="0042052A">
        <w:tc>
          <w:tcPr>
            <w:tcW w:w="543" w:type="dxa"/>
          </w:tcPr>
          <w:p w:rsidR="0042052A" w:rsidRPr="0042052A" w:rsidRDefault="0042052A" w:rsidP="0042052A">
            <w:pPr>
              <w:spacing w:after="120"/>
              <w:rPr>
                <w:rFonts w:eastAsia="Lato" w:cstheme="minorHAnsi"/>
                <w:bCs/>
                <w:sz w:val="28"/>
                <w:szCs w:val="28"/>
              </w:rPr>
            </w:pPr>
            <w:r w:rsidRPr="0042052A">
              <w:rPr>
                <w:rFonts w:eastAsia="Lato" w:cstheme="minorHAnsi"/>
                <w:bCs/>
                <w:sz w:val="28"/>
                <w:szCs w:val="28"/>
              </w:rPr>
              <w:t>4.</w:t>
            </w:r>
          </w:p>
        </w:tc>
        <w:tc>
          <w:tcPr>
            <w:tcW w:w="2268" w:type="dxa"/>
          </w:tcPr>
          <w:p w:rsidR="0042052A" w:rsidRPr="0042052A" w:rsidRDefault="0042052A" w:rsidP="0042052A">
            <w:pPr>
              <w:spacing w:after="120"/>
              <w:rPr>
                <w:rFonts w:eastAsia="Lato" w:cstheme="minorHAnsi"/>
                <w:bCs/>
                <w:sz w:val="28"/>
                <w:szCs w:val="28"/>
              </w:rPr>
            </w:pPr>
          </w:p>
        </w:tc>
        <w:tc>
          <w:tcPr>
            <w:tcW w:w="1559" w:type="dxa"/>
          </w:tcPr>
          <w:p w:rsidR="0042052A" w:rsidRPr="0042052A" w:rsidRDefault="0042052A" w:rsidP="0042052A">
            <w:pPr>
              <w:spacing w:after="120"/>
              <w:rPr>
                <w:rFonts w:eastAsia="Lato" w:cstheme="minorHAnsi"/>
                <w:bCs/>
                <w:sz w:val="28"/>
                <w:szCs w:val="28"/>
              </w:rPr>
            </w:pPr>
          </w:p>
        </w:tc>
        <w:tc>
          <w:tcPr>
            <w:tcW w:w="1854" w:type="dxa"/>
          </w:tcPr>
          <w:p w:rsidR="0042052A" w:rsidRPr="0042052A" w:rsidRDefault="0042052A" w:rsidP="0042052A">
            <w:pPr>
              <w:spacing w:after="120"/>
              <w:rPr>
                <w:rFonts w:eastAsia="Lato" w:cstheme="minorHAnsi"/>
                <w:bCs/>
                <w:sz w:val="28"/>
                <w:szCs w:val="28"/>
              </w:rPr>
            </w:pPr>
          </w:p>
        </w:tc>
        <w:tc>
          <w:tcPr>
            <w:tcW w:w="3420" w:type="dxa"/>
          </w:tcPr>
          <w:p w:rsidR="0042052A" w:rsidRPr="0042052A" w:rsidRDefault="0042052A" w:rsidP="0042052A">
            <w:pPr>
              <w:spacing w:after="120"/>
              <w:rPr>
                <w:rFonts w:eastAsia="Lato" w:cstheme="minorHAnsi"/>
                <w:bCs/>
                <w:sz w:val="28"/>
                <w:szCs w:val="28"/>
              </w:rPr>
            </w:pPr>
          </w:p>
        </w:tc>
      </w:tr>
    </w:tbl>
    <w:p w:rsidR="0042052A" w:rsidRPr="0042052A" w:rsidRDefault="0042052A" w:rsidP="0042052A">
      <w:pPr>
        <w:spacing w:after="120"/>
        <w:rPr>
          <w:rFonts w:eastAsia="Lato" w:cstheme="minorHAnsi"/>
          <w:sz w:val="28"/>
          <w:szCs w:val="28"/>
        </w:rPr>
      </w:pPr>
    </w:p>
    <w:p w:rsidR="0042052A" w:rsidRPr="0042052A" w:rsidRDefault="0042052A" w:rsidP="0042052A">
      <w:pPr>
        <w:spacing w:after="120"/>
        <w:rPr>
          <w:rFonts w:eastAsia="Lato" w:cstheme="minorHAnsi"/>
          <w:sz w:val="28"/>
          <w:szCs w:val="28"/>
        </w:rPr>
      </w:pPr>
      <w:r w:rsidRPr="0042052A">
        <w:rPr>
          <w:rFonts w:eastAsia="Lato" w:cstheme="minorHAnsi"/>
          <w:sz w:val="28"/>
          <w:szCs w:val="28"/>
        </w:rPr>
        <w:t>SUMA GODZIN SZKOLENIOWYCH (na podstawie tabeli):</w:t>
      </w:r>
    </w:p>
    <w:p w:rsidR="0042052A" w:rsidRPr="0042052A" w:rsidRDefault="0042052A" w:rsidP="0042052A">
      <w:pPr>
        <w:spacing w:after="120"/>
        <w:rPr>
          <w:rFonts w:eastAsia="Lato" w:cstheme="minorHAnsi"/>
          <w:sz w:val="28"/>
          <w:szCs w:val="28"/>
        </w:rPr>
      </w:pPr>
      <w:r w:rsidRPr="0042052A">
        <w:rPr>
          <w:rFonts w:eastAsia="Lato" w:cstheme="minorHAnsi"/>
          <w:b/>
          <w:sz w:val="28"/>
          <w:szCs w:val="28"/>
        </w:rPr>
        <w:t>Kryterium A:</w:t>
      </w:r>
      <w:r w:rsidRPr="0042052A">
        <w:rPr>
          <w:rFonts w:eastAsia="Lato" w:cstheme="minorHAnsi"/>
          <w:sz w:val="28"/>
          <w:szCs w:val="28"/>
        </w:rPr>
        <w:t xml:space="preserve"> doświadczenie w prowadzeniu szkoleń dotyczących przemocy wobec dzieci i przeciwdziałania k</w:t>
      </w:r>
      <w:r w:rsidR="00286AE4">
        <w:rPr>
          <w:rFonts w:eastAsia="Lato" w:cstheme="minorHAnsi"/>
          <w:sz w:val="28"/>
          <w:szCs w:val="28"/>
        </w:rPr>
        <w:t xml:space="preserve">rzywdzeniu dzieci, potwierdzone </w:t>
      </w:r>
      <w:r w:rsidRPr="0042052A">
        <w:rPr>
          <w:rFonts w:eastAsia="Lato" w:cstheme="minorHAnsi"/>
          <w:sz w:val="28"/>
          <w:szCs w:val="28"/>
        </w:rPr>
        <w:t>oświadczeniem nt. zleceniodawców, zakresu tematycznego i liczby godzin wraz ze wskazaniem danych kontaktowych (imię, nazwisko, telefon lub adres email) osób, które mogą wystawić referencje lub w inny sposób potwierdzić wykonanie zlecenia</w:t>
      </w:r>
    </w:p>
    <w:p w:rsidR="0042052A" w:rsidRPr="0042052A" w:rsidRDefault="0042052A" w:rsidP="0042052A">
      <w:pPr>
        <w:spacing w:after="120"/>
        <w:rPr>
          <w:rFonts w:eastAsia="Lato" w:cstheme="minorHAnsi"/>
          <w:sz w:val="28"/>
          <w:szCs w:val="28"/>
        </w:rPr>
      </w:pPr>
      <w:r w:rsidRPr="0042052A">
        <w:rPr>
          <w:rFonts w:eastAsia="Lato" w:cstheme="minorHAnsi"/>
          <w:sz w:val="28"/>
          <w:szCs w:val="28"/>
        </w:rPr>
        <w:t>SUMA: …</w:t>
      </w:r>
      <w:proofErr w:type="gramStart"/>
      <w:r w:rsidRPr="0042052A">
        <w:rPr>
          <w:rFonts w:eastAsia="Lato" w:cstheme="minorHAnsi"/>
          <w:sz w:val="28"/>
          <w:szCs w:val="28"/>
        </w:rPr>
        <w:t>…….</w:t>
      </w:r>
      <w:proofErr w:type="gramEnd"/>
      <w:r w:rsidRPr="0042052A">
        <w:rPr>
          <w:rFonts w:eastAsia="Lato" w:cstheme="minorHAnsi"/>
          <w:sz w:val="28"/>
          <w:szCs w:val="28"/>
        </w:rPr>
        <w:t>.</w:t>
      </w:r>
    </w:p>
    <w:p w:rsidR="0042052A" w:rsidRPr="0042052A" w:rsidRDefault="0042052A" w:rsidP="0042052A">
      <w:pPr>
        <w:spacing w:after="120"/>
        <w:rPr>
          <w:rFonts w:eastAsia="Lato" w:cstheme="minorHAnsi"/>
          <w:sz w:val="28"/>
          <w:szCs w:val="28"/>
        </w:rPr>
      </w:pPr>
      <w:r w:rsidRPr="0042052A">
        <w:rPr>
          <w:rFonts w:eastAsia="Lato" w:cstheme="minorHAnsi"/>
          <w:b/>
          <w:sz w:val="28"/>
          <w:szCs w:val="28"/>
        </w:rPr>
        <w:lastRenderedPageBreak/>
        <w:t>Kryterium B:</w:t>
      </w:r>
      <w:r w:rsidRPr="0042052A">
        <w:rPr>
          <w:rFonts w:eastAsia="Lato" w:cstheme="minorHAnsi"/>
          <w:sz w:val="28"/>
          <w:szCs w:val="28"/>
        </w:rPr>
        <w:t xml:space="preserve"> doświadczenie w pracy z cudzoziemcami objętymi ochroną międzynarodową lub ubiegającymi się o udzielenie ochrony międzynarodowej, potwierdzone oświadczeniem ze wskazaniem zleceniodawców, zakresu tematycznego i liczby </w:t>
      </w:r>
      <w:r>
        <w:rPr>
          <w:rFonts w:eastAsia="Lato" w:cstheme="minorHAnsi"/>
          <w:sz w:val="28"/>
          <w:szCs w:val="28"/>
        </w:rPr>
        <w:t>godzin</w:t>
      </w:r>
      <w:r w:rsidRPr="0042052A">
        <w:rPr>
          <w:rFonts w:eastAsia="Lato" w:cstheme="minorHAnsi"/>
          <w:sz w:val="28"/>
          <w:szCs w:val="28"/>
        </w:rPr>
        <w:t xml:space="preserve"> ze wskazaniem danych kontaktowych (imię, nazwisko, telefon lub adres email) osób, które mogą wystawić referencje lub w inny sposób potwierdzić wykonanie zlecenia</w:t>
      </w:r>
    </w:p>
    <w:p w:rsidR="0042052A" w:rsidRPr="0042052A" w:rsidRDefault="0042052A" w:rsidP="0042052A">
      <w:pPr>
        <w:spacing w:after="120"/>
        <w:rPr>
          <w:rFonts w:eastAsia="Lato" w:cstheme="minorHAnsi"/>
          <w:sz w:val="28"/>
          <w:szCs w:val="28"/>
        </w:rPr>
      </w:pPr>
      <w:r w:rsidRPr="0042052A">
        <w:rPr>
          <w:rFonts w:eastAsia="Lato" w:cstheme="minorHAnsi"/>
          <w:sz w:val="28"/>
          <w:szCs w:val="28"/>
        </w:rPr>
        <w:t>SUMA: …</w:t>
      </w:r>
      <w:proofErr w:type="gramStart"/>
      <w:r w:rsidRPr="0042052A">
        <w:rPr>
          <w:rFonts w:eastAsia="Lato" w:cstheme="minorHAnsi"/>
          <w:sz w:val="28"/>
          <w:szCs w:val="28"/>
        </w:rPr>
        <w:t>…….</w:t>
      </w:r>
      <w:proofErr w:type="gramEnd"/>
      <w:r w:rsidRPr="0042052A">
        <w:rPr>
          <w:rFonts w:eastAsia="Lato" w:cstheme="minorHAnsi"/>
          <w:sz w:val="28"/>
          <w:szCs w:val="28"/>
        </w:rPr>
        <w:t>.</w:t>
      </w:r>
    </w:p>
    <w:p w:rsidR="0042052A" w:rsidRPr="0042052A" w:rsidRDefault="0042052A" w:rsidP="0042052A">
      <w:pPr>
        <w:spacing w:after="160"/>
        <w:rPr>
          <w:rFonts w:eastAsia="Lato" w:cstheme="minorHAnsi"/>
          <w:sz w:val="28"/>
          <w:szCs w:val="28"/>
        </w:rPr>
      </w:pPr>
      <w:r w:rsidRPr="0042052A">
        <w:rPr>
          <w:rFonts w:eastAsia="Lato" w:cstheme="minorHAnsi"/>
          <w:b/>
          <w:sz w:val="28"/>
          <w:szCs w:val="28"/>
        </w:rPr>
        <w:t>kryterium D:</w:t>
      </w:r>
      <w:r w:rsidRPr="0042052A">
        <w:rPr>
          <w:rFonts w:eastAsia="Lato" w:cstheme="minorHAnsi"/>
          <w:sz w:val="28"/>
          <w:szCs w:val="28"/>
        </w:rPr>
        <w:t xml:space="preserve"> doświadczenie w tworzeniu scenariuszy zajęć i materiałów szkoleniowych na szkolenia i warsztaty grupowe, potwierdzone oświadczeniem ze wskazaniem tytułu materiałów lub tematyki szkoleń/warsztatów, do których takie materiały zostały przygotowane</w:t>
      </w:r>
      <w:r>
        <w:rPr>
          <w:rFonts w:eastAsia="Lato" w:cstheme="minorHAnsi"/>
          <w:sz w:val="28"/>
          <w:szCs w:val="28"/>
        </w:rPr>
        <w:t xml:space="preserve">: </w:t>
      </w:r>
    </w:p>
    <w:p w:rsidR="0042052A" w:rsidRPr="0042052A" w:rsidRDefault="0042052A" w:rsidP="0042052A">
      <w:pPr>
        <w:spacing w:after="120"/>
        <w:rPr>
          <w:rFonts w:eastAsia="Lato" w:cstheme="minorHAnsi"/>
          <w:sz w:val="28"/>
          <w:szCs w:val="28"/>
        </w:rPr>
      </w:pPr>
      <w:r w:rsidRPr="0042052A">
        <w:rPr>
          <w:rFonts w:eastAsia="Lato" w:cstheme="minorHAnsi"/>
          <w:sz w:val="28"/>
          <w:szCs w:val="28"/>
        </w:rPr>
        <w:t>TAK</w:t>
      </w:r>
      <w:r>
        <w:rPr>
          <w:rFonts w:eastAsia="Lato" w:cstheme="minorHAnsi"/>
          <w:sz w:val="28"/>
          <w:szCs w:val="28"/>
        </w:rPr>
        <w:t>*</w:t>
      </w:r>
      <w:r w:rsidRPr="0042052A">
        <w:rPr>
          <w:rFonts w:eastAsia="Lato" w:cstheme="minorHAnsi"/>
          <w:sz w:val="28"/>
          <w:szCs w:val="28"/>
        </w:rPr>
        <w:t xml:space="preserve"> / NIE</w:t>
      </w:r>
    </w:p>
    <w:p w:rsidR="0042052A" w:rsidRPr="0042052A" w:rsidRDefault="0042052A" w:rsidP="0042052A">
      <w:pPr>
        <w:spacing w:after="120"/>
        <w:rPr>
          <w:rFonts w:eastAsia="Lato" w:cstheme="minorHAnsi"/>
          <w:sz w:val="24"/>
          <w:szCs w:val="24"/>
        </w:rPr>
      </w:pPr>
      <w:r w:rsidRPr="0042052A">
        <w:rPr>
          <w:rFonts w:eastAsia="Lato" w:cstheme="minorHAnsi"/>
          <w:sz w:val="24"/>
          <w:szCs w:val="24"/>
        </w:rPr>
        <w:t>* prosimy o wypełnienie poniższej tabeli</w:t>
      </w:r>
    </w:p>
    <w:tbl>
      <w:tblPr>
        <w:tblStyle w:val="Tabela-Siatka"/>
        <w:tblW w:w="0" w:type="auto"/>
        <w:tblLook w:val="04A0" w:firstRow="1" w:lastRow="0" w:firstColumn="1" w:lastColumn="0" w:noHBand="0" w:noVBand="1"/>
      </w:tblPr>
      <w:tblGrid>
        <w:gridCol w:w="704"/>
        <w:gridCol w:w="8358"/>
      </w:tblGrid>
      <w:tr w:rsidR="0042052A" w:rsidTr="00F31231">
        <w:tc>
          <w:tcPr>
            <w:tcW w:w="9062" w:type="dxa"/>
            <w:gridSpan w:val="2"/>
          </w:tcPr>
          <w:p w:rsidR="0042052A" w:rsidRDefault="0042052A" w:rsidP="0042052A">
            <w:pPr>
              <w:tabs>
                <w:tab w:val="left" w:pos="1200"/>
              </w:tabs>
              <w:spacing w:after="120"/>
              <w:rPr>
                <w:rFonts w:eastAsia="Lato" w:cstheme="minorHAnsi"/>
                <w:sz w:val="28"/>
                <w:szCs w:val="28"/>
              </w:rPr>
            </w:pPr>
            <w:r>
              <w:rPr>
                <w:rFonts w:eastAsia="Lato" w:cstheme="minorHAnsi"/>
                <w:sz w:val="28"/>
                <w:szCs w:val="28"/>
              </w:rPr>
              <w:t>Tytuły</w:t>
            </w:r>
            <w:r w:rsidRPr="0042052A">
              <w:rPr>
                <w:rFonts w:eastAsia="Lato" w:cstheme="minorHAnsi"/>
                <w:sz w:val="28"/>
                <w:szCs w:val="28"/>
              </w:rPr>
              <w:t xml:space="preserve"> materiałów lub </w:t>
            </w:r>
            <w:r>
              <w:rPr>
                <w:rFonts w:eastAsia="Lato" w:cstheme="minorHAnsi"/>
                <w:sz w:val="28"/>
                <w:szCs w:val="28"/>
              </w:rPr>
              <w:t xml:space="preserve">tytuł </w:t>
            </w:r>
            <w:r w:rsidRPr="0042052A">
              <w:rPr>
                <w:rFonts w:eastAsia="Lato" w:cstheme="minorHAnsi"/>
                <w:sz w:val="28"/>
                <w:szCs w:val="28"/>
              </w:rPr>
              <w:t>tematyki szkoleń/warsztatów, do których materiały zostały przygotowane</w:t>
            </w:r>
            <w:r>
              <w:rPr>
                <w:rFonts w:eastAsia="Lato" w:cstheme="minorHAnsi"/>
                <w:sz w:val="28"/>
                <w:szCs w:val="28"/>
              </w:rPr>
              <w:t>- prosimy wymienić:</w:t>
            </w:r>
          </w:p>
        </w:tc>
      </w:tr>
      <w:tr w:rsidR="0042052A" w:rsidTr="0042052A">
        <w:tc>
          <w:tcPr>
            <w:tcW w:w="704" w:type="dxa"/>
          </w:tcPr>
          <w:p w:rsidR="0042052A" w:rsidRDefault="0042052A" w:rsidP="0042052A">
            <w:pPr>
              <w:spacing w:after="120"/>
              <w:rPr>
                <w:rFonts w:eastAsia="Lato" w:cstheme="minorHAnsi"/>
                <w:sz w:val="28"/>
                <w:szCs w:val="28"/>
              </w:rPr>
            </w:pPr>
            <w:r>
              <w:rPr>
                <w:rFonts w:eastAsia="Lato" w:cstheme="minorHAnsi"/>
                <w:sz w:val="28"/>
                <w:szCs w:val="28"/>
              </w:rPr>
              <w:t>1</w:t>
            </w:r>
          </w:p>
        </w:tc>
        <w:tc>
          <w:tcPr>
            <w:tcW w:w="8358" w:type="dxa"/>
          </w:tcPr>
          <w:p w:rsidR="0042052A" w:rsidRDefault="0042052A" w:rsidP="0042052A">
            <w:pPr>
              <w:spacing w:after="120"/>
              <w:rPr>
                <w:rFonts w:eastAsia="Lato" w:cstheme="minorHAnsi"/>
                <w:sz w:val="28"/>
                <w:szCs w:val="28"/>
              </w:rPr>
            </w:pPr>
          </w:p>
        </w:tc>
      </w:tr>
      <w:tr w:rsidR="0042052A" w:rsidTr="0042052A">
        <w:tc>
          <w:tcPr>
            <w:tcW w:w="704" w:type="dxa"/>
          </w:tcPr>
          <w:p w:rsidR="0042052A" w:rsidRDefault="0042052A" w:rsidP="0042052A">
            <w:pPr>
              <w:spacing w:after="120"/>
              <w:rPr>
                <w:rFonts w:eastAsia="Lato" w:cstheme="minorHAnsi"/>
                <w:sz w:val="28"/>
                <w:szCs w:val="28"/>
              </w:rPr>
            </w:pPr>
            <w:r>
              <w:rPr>
                <w:rFonts w:eastAsia="Lato" w:cstheme="minorHAnsi"/>
                <w:sz w:val="28"/>
                <w:szCs w:val="28"/>
              </w:rPr>
              <w:t>2</w:t>
            </w:r>
          </w:p>
        </w:tc>
        <w:tc>
          <w:tcPr>
            <w:tcW w:w="8358" w:type="dxa"/>
          </w:tcPr>
          <w:p w:rsidR="0042052A" w:rsidRDefault="0042052A" w:rsidP="0042052A">
            <w:pPr>
              <w:spacing w:after="120"/>
              <w:rPr>
                <w:rFonts w:eastAsia="Lato" w:cstheme="minorHAnsi"/>
                <w:sz w:val="28"/>
                <w:szCs w:val="28"/>
              </w:rPr>
            </w:pPr>
          </w:p>
        </w:tc>
      </w:tr>
      <w:tr w:rsidR="0042052A" w:rsidTr="0042052A">
        <w:tc>
          <w:tcPr>
            <w:tcW w:w="704" w:type="dxa"/>
          </w:tcPr>
          <w:p w:rsidR="0042052A" w:rsidRDefault="0042052A" w:rsidP="0042052A">
            <w:pPr>
              <w:spacing w:after="120"/>
              <w:rPr>
                <w:rFonts w:eastAsia="Lato" w:cstheme="minorHAnsi"/>
                <w:sz w:val="28"/>
                <w:szCs w:val="28"/>
              </w:rPr>
            </w:pPr>
            <w:r>
              <w:rPr>
                <w:rFonts w:eastAsia="Lato" w:cstheme="minorHAnsi"/>
                <w:sz w:val="28"/>
                <w:szCs w:val="28"/>
              </w:rPr>
              <w:t>3</w:t>
            </w:r>
          </w:p>
        </w:tc>
        <w:tc>
          <w:tcPr>
            <w:tcW w:w="8358" w:type="dxa"/>
          </w:tcPr>
          <w:p w:rsidR="0042052A" w:rsidRDefault="0042052A" w:rsidP="0042052A">
            <w:pPr>
              <w:spacing w:after="120"/>
              <w:rPr>
                <w:rFonts w:eastAsia="Lato" w:cstheme="minorHAnsi"/>
                <w:sz w:val="28"/>
                <w:szCs w:val="28"/>
              </w:rPr>
            </w:pPr>
          </w:p>
        </w:tc>
      </w:tr>
      <w:tr w:rsidR="0042052A" w:rsidTr="0042052A">
        <w:tc>
          <w:tcPr>
            <w:tcW w:w="704" w:type="dxa"/>
          </w:tcPr>
          <w:p w:rsidR="0042052A" w:rsidRDefault="0042052A" w:rsidP="0042052A">
            <w:pPr>
              <w:spacing w:after="120"/>
              <w:rPr>
                <w:rFonts w:eastAsia="Lato" w:cstheme="minorHAnsi"/>
                <w:sz w:val="28"/>
                <w:szCs w:val="28"/>
              </w:rPr>
            </w:pPr>
            <w:r>
              <w:rPr>
                <w:rFonts w:eastAsia="Lato" w:cstheme="minorHAnsi"/>
                <w:sz w:val="28"/>
                <w:szCs w:val="28"/>
              </w:rPr>
              <w:t>4</w:t>
            </w:r>
          </w:p>
        </w:tc>
        <w:tc>
          <w:tcPr>
            <w:tcW w:w="8358" w:type="dxa"/>
          </w:tcPr>
          <w:p w:rsidR="0042052A" w:rsidRDefault="0042052A" w:rsidP="0042052A">
            <w:pPr>
              <w:spacing w:after="120"/>
              <w:rPr>
                <w:rFonts w:eastAsia="Lato" w:cstheme="minorHAnsi"/>
                <w:sz w:val="28"/>
                <w:szCs w:val="28"/>
              </w:rPr>
            </w:pPr>
          </w:p>
        </w:tc>
      </w:tr>
      <w:tr w:rsidR="0042052A" w:rsidTr="0042052A">
        <w:tc>
          <w:tcPr>
            <w:tcW w:w="704" w:type="dxa"/>
          </w:tcPr>
          <w:p w:rsidR="0042052A" w:rsidRDefault="0042052A" w:rsidP="0042052A">
            <w:pPr>
              <w:spacing w:after="120"/>
              <w:rPr>
                <w:rFonts w:eastAsia="Lato" w:cstheme="minorHAnsi"/>
                <w:sz w:val="28"/>
                <w:szCs w:val="28"/>
              </w:rPr>
            </w:pPr>
            <w:r>
              <w:rPr>
                <w:rFonts w:eastAsia="Lato" w:cstheme="minorHAnsi"/>
                <w:sz w:val="28"/>
                <w:szCs w:val="28"/>
              </w:rPr>
              <w:t>5</w:t>
            </w:r>
          </w:p>
        </w:tc>
        <w:tc>
          <w:tcPr>
            <w:tcW w:w="8358" w:type="dxa"/>
          </w:tcPr>
          <w:p w:rsidR="0042052A" w:rsidRDefault="0042052A" w:rsidP="0042052A">
            <w:pPr>
              <w:spacing w:after="120"/>
              <w:rPr>
                <w:rFonts w:eastAsia="Lato" w:cstheme="minorHAnsi"/>
                <w:sz w:val="28"/>
                <w:szCs w:val="28"/>
              </w:rPr>
            </w:pPr>
          </w:p>
        </w:tc>
      </w:tr>
    </w:tbl>
    <w:p w:rsidR="0042052A" w:rsidRDefault="0042052A" w:rsidP="0042052A">
      <w:pPr>
        <w:spacing w:after="120"/>
        <w:rPr>
          <w:rFonts w:eastAsia="Lato" w:cstheme="minorHAnsi"/>
          <w:sz w:val="28"/>
          <w:szCs w:val="28"/>
        </w:rPr>
      </w:pPr>
    </w:p>
    <w:p w:rsidR="00600428" w:rsidRPr="00AD3861" w:rsidRDefault="00600428" w:rsidP="0042052A">
      <w:pPr>
        <w:numPr>
          <w:ilvl w:val="0"/>
          <w:numId w:val="6"/>
        </w:numPr>
        <w:suppressAutoHyphens/>
        <w:spacing w:after="120"/>
        <w:ind w:left="426" w:hanging="437"/>
        <w:contextualSpacing/>
        <w:jc w:val="both"/>
        <w:rPr>
          <w:rFonts w:eastAsia="Lato" w:cstheme="minorHAnsi"/>
          <w:sz w:val="28"/>
          <w:szCs w:val="28"/>
        </w:rPr>
      </w:pPr>
      <w:r w:rsidRPr="00AD3861">
        <w:rPr>
          <w:rFonts w:eastAsia="Lato" w:cstheme="minorHAnsi"/>
          <w:sz w:val="28"/>
          <w:szCs w:val="28"/>
        </w:rPr>
        <w:t>Oświadczam, iż zapoznałem/</w:t>
      </w:r>
      <w:proofErr w:type="spellStart"/>
      <w:r w:rsidRPr="00AD3861">
        <w:rPr>
          <w:rFonts w:eastAsia="Lato" w:cstheme="minorHAnsi"/>
          <w:sz w:val="28"/>
          <w:szCs w:val="28"/>
        </w:rPr>
        <w:t>am</w:t>
      </w:r>
      <w:proofErr w:type="spellEnd"/>
      <w:r w:rsidRPr="00AD3861">
        <w:rPr>
          <w:rFonts w:eastAsia="Lato" w:cstheme="minorHAnsi"/>
          <w:sz w:val="28"/>
          <w:szCs w:val="28"/>
        </w:rPr>
        <w:t xml:space="preserve"> się i akceptuję warunki dotyczące realizacji przedmiotu zamówienia przedstawione w ogłoszeniu.</w:t>
      </w:r>
      <w:r w:rsidR="0065555D" w:rsidRPr="00AD3861">
        <w:rPr>
          <w:rFonts w:eastAsia="Lato" w:cstheme="minorHAnsi"/>
          <w:sz w:val="28"/>
          <w:szCs w:val="28"/>
        </w:rPr>
        <w:t xml:space="preserve"> </w:t>
      </w:r>
      <w:r w:rsidRPr="00AD3861">
        <w:rPr>
          <w:rFonts w:eastAsia="Lato" w:cstheme="minorHAnsi"/>
          <w:sz w:val="28"/>
          <w:szCs w:val="28"/>
        </w:rPr>
        <w:t>Zamówienie wykonam w terminie wymaganym przez zamawiającego.</w:t>
      </w:r>
    </w:p>
    <w:p w:rsidR="00600428" w:rsidRPr="00AD3861" w:rsidRDefault="00600428" w:rsidP="0042052A">
      <w:pPr>
        <w:numPr>
          <w:ilvl w:val="0"/>
          <w:numId w:val="6"/>
        </w:numPr>
        <w:suppressAutoHyphens/>
        <w:spacing w:after="120"/>
        <w:ind w:left="426" w:hanging="437"/>
        <w:contextualSpacing/>
        <w:jc w:val="both"/>
        <w:rPr>
          <w:rFonts w:eastAsia="Lato" w:cstheme="minorHAnsi"/>
          <w:sz w:val="28"/>
          <w:szCs w:val="28"/>
        </w:rPr>
      </w:pPr>
      <w:r w:rsidRPr="00AD3861">
        <w:rPr>
          <w:rFonts w:eastAsia="Lato" w:cstheme="minorHAnsi"/>
          <w:sz w:val="28"/>
          <w:szCs w:val="28"/>
        </w:rPr>
        <w:t xml:space="preserve">Oświadczam, że wyrażam zgodę na udostępnienie moich danych osobowych przez Fundację Dajemy Dzieciom Siłę w celu monitoringu, sprawozdawczości i audytu realizowanego projektu, podmiotom uprawnionym do prowadzenia powyższych czynności lub ich przedstawicielom (organom unijnym, państwowym i samorządowym, </w:t>
      </w:r>
      <w:proofErr w:type="spellStart"/>
      <w:r w:rsidRPr="00AD3861">
        <w:rPr>
          <w:rFonts w:eastAsia="Lato" w:cstheme="minorHAnsi"/>
          <w:sz w:val="28"/>
          <w:szCs w:val="28"/>
        </w:rPr>
        <w:t>grantodawcom</w:t>
      </w:r>
      <w:proofErr w:type="spellEnd"/>
      <w:r w:rsidRPr="00AD3861">
        <w:rPr>
          <w:rFonts w:eastAsia="Lato" w:cstheme="minorHAnsi"/>
          <w:sz w:val="28"/>
          <w:szCs w:val="28"/>
        </w:rPr>
        <w:t xml:space="preserve"> oraz zatrudnionym przez nich audytorom), zgodnie z Rozporządzeniem Parlamentu Europejskiego i </w:t>
      </w:r>
      <w:r w:rsidRPr="00AD3861">
        <w:rPr>
          <w:rFonts w:eastAsia="Lato" w:cstheme="minorHAnsi"/>
          <w:sz w:val="28"/>
          <w:szCs w:val="28"/>
        </w:rPr>
        <w:lastRenderedPageBreak/>
        <w:t xml:space="preserve">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D3861">
        <w:rPr>
          <w:rFonts w:eastAsia="Lato" w:cstheme="minorHAnsi"/>
          <w:sz w:val="28"/>
          <w:szCs w:val="28"/>
        </w:rPr>
        <w:t>późn</w:t>
      </w:r>
      <w:proofErr w:type="spellEnd"/>
      <w:r w:rsidRPr="00AD3861">
        <w:rPr>
          <w:rFonts w:eastAsia="Lato" w:cstheme="minorHAnsi"/>
          <w:sz w:val="28"/>
          <w:szCs w:val="28"/>
        </w:rPr>
        <w:t>. zm.).</w:t>
      </w:r>
    </w:p>
    <w:p w:rsidR="00600428" w:rsidRPr="00AD3861" w:rsidRDefault="00600428" w:rsidP="0042052A">
      <w:pPr>
        <w:numPr>
          <w:ilvl w:val="0"/>
          <w:numId w:val="6"/>
        </w:numPr>
        <w:suppressAutoHyphens/>
        <w:spacing w:after="120"/>
        <w:ind w:left="426" w:hanging="437"/>
        <w:contextualSpacing/>
        <w:jc w:val="both"/>
        <w:rPr>
          <w:rFonts w:eastAsia="Lato" w:cstheme="minorHAnsi"/>
          <w:sz w:val="28"/>
          <w:szCs w:val="28"/>
        </w:rPr>
      </w:pPr>
      <w:r w:rsidRPr="00AD3861">
        <w:rPr>
          <w:rFonts w:eastAsia="Times New Roman" w:cstheme="minorHAnsi"/>
          <w:color w:val="000000"/>
          <w:sz w:val="28"/>
          <w:szCs w:val="28"/>
          <w:lang w:eastAsia="pl-PL"/>
        </w:rPr>
        <w:t>Oświadczam, iż wszystkie informacje zamieszczone w ofercie są aktualne i prawdziwe.</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600428" w:rsidRPr="00AD3861" w:rsidTr="0065555D">
        <w:trPr>
          <w:trHeight w:val="1485"/>
        </w:trPr>
        <w:tc>
          <w:tcPr>
            <w:tcW w:w="4530" w:type="dxa"/>
            <w:tcBorders>
              <w:top w:val="nil"/>
              <w:left w:val="nil"/>
              <w:bottom w:val="nil"/>
              <w:right w:val="nil"/>
            </w:tcBorders>
            <w:shd w:val="clear" w:color="auto" w:fill="auto"/>
            <w:hideMark/>
          </w:tcPr>
          <w:p w:rsidR="0065555D" w:rsidRPr="00AD3861" w:rsidRDefault="0065555D" w:rsidP="0042052A">
            <w:pPr>
              <w:spacing w:after="0"/>
              <w:textAlignment w:val="baseline"/>
              <w:rPr>
                <w:rFonts w:eastAsia="Times New Roman" w:cstheme="minorHAnsi"/>
                <w:iCs/>
                <w:sz w:val="28"/>
                <w:szCs w:val="28"/>
                <w:lang w:eastAsia="pl-PL"/>
              </w:rPr>
            </w:pPr>
          </w:p>
          <w:p w:rsidR="0065555D" w:rsidRPr="00AD3861" w:rsidRDefault="0065555D" w:rsidP="0042052A">
            <w:pPr>
              <w:spacing w:after="0"/>
              <w:textAlignment w:val="baseline"/>
              <w:rPr>
                <w:rFonts w:eastAsia="Times New Roman" w:cstheme="minorHAnsi"/>
                <w:iCs/>
                <w:sz w:val="28"/>
                <w:szCs w:val="28"/>
                <w:lang w:eastAsia="pl-PL"/>
              </w:rPr>
            </w:pPr>
          </w:p>
          <w:p w:rsidR="0065555D" w:rsidRPr="00AD3861" w:rsidRDefault="0065555D" w:rsidP="0042052A">
            <w:pPr>
              <w:spacing w:after="0"/>
              <w:textAlignment w:val="baseline"/>
              <w:rPr>
                <w:rFonts w:eastAsia="Times New Roman" w:cstheme="minorHAnsi"/>
                <w:iCs/>
                <w:sz w:val="28"/>
                <w:szCs w:val="28"/>
                <w:lang w:eastAsia="pl-PL"/>
              </w:rPr>
            </w:pPr>
          </w:p>
          <w:p w:rsidR="00600428" w:rsidRPr="00AD3861" w:rsidRDefault="00600428" w:rsidP="0042052A">
            <w:pPr>
              <w:spacing w:after="0"/>
              <w:textAlignment w:val="baseline"/>
              <w:rPr>
                <w:rFonts w:eastAsia="Times New Roman" w:cstheme="minorHAnsi"/>
                <w:sz w:val="28"/>
                <w:szCs w:val="28"/>
                <w:lang w:eastAsia="pl-PL"/>
              </w:rPr>
            </w:pPr>
            <w:r w:rsidRPr="00AD3861">
              <w:rPr>
                <w:rFonts w:eastAsia="Times New Roman" w:cstheme="minorHAnsi"/>
                <w:iCs/>
                <w:sz w:val="28"/>
                <w:szCs w:val="28"/>
                <w:lang w:eastAsia="pl-PL"/>
              </w:rPr>
              <w:t>Miejscowość i data</w:t>
            </w:r>
            <w:r w:rsidRPr="00AD3861">
              <w:rPr>
                <w:rFonts w:eastAsia="Times New Roman" w:cstheme="minorHAnsi"/>
                <w:sz w:val="28"/>
                <w:szCs w:val="28"/>
                <w:lang w:eastAsia="pl-PL"/>
              </w:rPr>
              <w:t> </w:t>
            </w:r>
          </w:p>
        </w:tc>
        <w:tc>
          <w:tcPr>
            <w:tcW w:w="4530" w:type="dxa"/>
            <w:tcBorders>
              <w:top w:val="nil"/>
              <w:left w:val="nil"/>
              <w:bottom w:val="nil"/>
              <w:right w:val="nil"/>
            </w:tcBorders>
            <w:shd w:val="clear" w:color="auto" w:fill="auto"/>
            <w:hideMark/>
          </w:tcPr>
          <w:p w:rsidR="00600428" w:rsidRPr="00AD3861" w:rsidRDefault="00600428" w:rsidP="0042052A">
            <w:pPr>
              <w:spacing w:after="0"/>
              <w:jc w:val="center"/>
              <w:textAlignment w:val="baseline"/>
              <w:rPr>
                <w:rFonts w:eastAsia="Times New Roman" w:cstheme="minorHAnsi"/>
                <w:iCs/>
                <w:sz w:val="28"/>
                <w:szCs w:val="28"/>
                <w:lang w:eastAsia="pl-PL"/>
              </w:rPr>
            </w:pPr>
          </w:p>
          <w:p w:rsidR="00600428" w:rsidRPr="00AD3861" w:rsidRDefault="00600428" w:rsidP="0042052A">
            <w:pPr>
              <w:spacing w:after="0"/>
              <w:jc w:val="center"/>
              <w:textAlignment w:val="baseline"/>
              <w:rPr>
                <w:rFonts w:eastAsia="Times New Roman" w:cstheme="minorHAnsi"/>
                <w:iCs/>
                <w:sz w:val="28"/>
                <w:szCs w:val="28"/>
                <w:lang w:eastAsia="pl-PL"/>
              </w:rPr>
            </w:pPr>
          </w:p>
          <w:p w:rsidR="00600428" w:rsidRPr="00AD3861" w:rsidRDefault="00600428" w:rsidP="0042052A">
            <w:pPr>
              <w:spacing w:after="0"/>
              <w:jc w:val="center"/>
              <w:textAlignment w:val="baseline"/>
              <w:rPr>
                <w:rFonts w:eastAsia="Times New Roman" w:cstheme="minorHAnsi"/>
                <w:iCs/>
                <w:sz w:val="28"/>
                <w:szCs w:val="28"/>
                <w:lang w:eastAsia="pl-PL"/>
              </w:rPr>
            </w:pPr>
          </w:p>
          <w:p w:rsidR="00600428" w:rsidRPr="00AD3861" w:rsidRDefault="00600428" w:rsidP="0042052A">
            <w:pPr>
              <w:spacing w:after="0"/>
              <w:jc w:val="center"/>
              <w:textAlignment w:val="baseline"/>
              <w:rPr>
                <w:rFonts w:eastAsia="Times New Roman" w:cstheme="minorHAnsi"/>
                <w:sz w:val="28"/>
                <w:szCs w:val="28"/>
                <w:lang w:eastAsia="pl-PL"/>
              </w:rPr>
            </w:pPr>
            <w:r w:rsidRPr="00AD3861">
              <w:rPr>
                <w:rFonts w:eastAsia="Times New Roman" w:cstheme="minorHAnsi"/>
                <w:iCs/>
                <w:sz w:val="28"/>
                <w:szCs w:val="28"/>
                <w:lang w:eastAsia="pl-PL"/>
              </w:rPr>
              <w:t>Podpis osoby upoważnionej</w:t>
            </w:r>
            <w:r w:rsidRPr="00AD3861">
              <w:rPr>
                <w:rFonts w:eastAsia="Times New Roman" w:cstheme="minorHAnsi"/>
                <w:sz w:val="28"/>
                <w:szCs w:val="28"/>
                <w:lang w:eastAsia="pl-PL"/>
              </w:rPr>
              <w:t> </w:t>
            </w:r>
          </w:p>
        </w:tc>
      </w:tr>
    </w:tbl>
    <w:p w:rsidR="006A4EFA" w:rsidRDefault="006A4EFA"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Default="002B2707" w:rsidP="0042052A">
      <w:pPr>
        <w:spacing w:after="0"/>
        <w:rPr>
          <w:rFonts w:cstheme="minorHAnsi"/>
          <w:sz w:val="28"/>
          <w:szCs w:val="28"/>
        </w:rPr>
      </w:pPr>
    </w:p>
    <w:p w:rsidR="002B2707" w:rsidRPr="002B2707" w:rsidRDefault="002B2707" w:rsidP="002B2707">
      <w:pPr>
        <w:spacing w:after="0" w:line="240" w:lineRule="auto"/>
        <w:jc w:val="both"/>
        <w:rPr>
          <w:rFonts w:ascii="Calibri" w:eastAsia="Times New Roman" w:hAnsi="Calibri" w:cs="Times New Roman"/>
          <w:color w:val="000000"/>
          <w:sz w:val="28"/>
          <w:szCs w:val="28"/>
          <w:lang w:eastAsia="pl-PL"/>
        </w:rPr>
      </w:pPr>
      <w:r w:rsidRPr="002B2707">
        <w:rPr>
          <w:rFonts w:ascii="Calibri" w:eastAsia="Times New Roman" w:hAnsi="Calibri" w:cs="Times New Roman"/>
          <w:color w:val="000000"/>
          <w:sz w:val="28"/>
          <w:szCs w:val="28"/>
          <w:lang w:eastAsia="pl-PL"/>
        </w:rPr>
        <w:lastRenderedPageBreak/>
        <w:t xml:space="preserve">Załącznik nr 2 </w:t>
      </w:r>
    </w:p>
    <w:p w:rsidR="002B2707" w:rsidRPr="002B2707" w:rsidRDefault="002B2707" w:rsidP="002B2707">
      <w:pPr>
        <w:spacing w:after="0" w:line="240" w:lineRule="auto"/>
        <w:jc w:val="center"/>
        <w:textAlignment w:val="baseline"/>
        <w:rPr>
          <w:rFonts w:ascii="Calibri" w:eastAsia="Times New Roman" w:hAnsi="Calibri" w:cs="Segoe UI"/>
          <w:b/>
          <w:color w:val="2F5496"/>
          <w:sz w:val="28"/>
          <w:szCs w:val="28"/>
          <w:lang w:eastAsia="pl-PL"/>
        </w:rPr>
      </w:pPr>
      <w:r w:rsidRPr="002B2707">
        <w:rPr>
          <w:rFonts w:ascii="Calibri" w:eastAsia="Times New Roman" w:hAnsi="Calibri" w:cs="Segoe UI"/>
          <w:b/>
          <w:sz w:val="28"/>
          <w:szCs w:val="28"/>
          <w:lang w:eastAsia="pl-PL"/>
        </w:rPr>
        <w:t>OŚWIADCZENIE</w:t>
      </w:r>
    </w:p>
    <w:p w:rsidR="002B2707" w:rsidRPr="002B2707" w:rsidRDefault="002B2707" w:rsidP="002B2707">
      <w:pPr>
        <w:spacing w:after="0" w:line="240" w:lineRule="auto"/>
        <w:jc w:val="center"/>
        <w:textAlignment w:val="baseline"/>
        <w:rPr>
          <w:rFonts w:ascii="Calibri" w:eastAsia="Times New Roman" w:hAnsi="Calibri" w:cs="Segoe UI"/>
          <w:b/>
          <w:color w:val="2F5496"/>
          <w:sz w:val="28"/>
          <w:szCs w:val="28"/>
          <w:lang w:eastAsia="pl-PL"/>
        </w:rPr>
      </w:pPr>
      <w:r w:rsidRPr="002B2707">
        <w:rPr>
          <w:rFonts w:ascii="Calibri" w:eastAsia="Times New Roman" w:hAnsi="Calibri" w:cs="Segoe UI"/>
          <w:b/>
          <w:sz w:val="28"/>
          <w:szCs w:val="28"/>
          <w:lang w:eastAsia="pl-PL"/>
        </w:rPr>
        <w:t>O BRAKU POWIĄZAŃ OSOBOWYCH LUB KAPITAŁOWYCH </w:t>
      </w:r>
    </w:p>
    <w:p w:rsidR="002B2707" w:rsidRPr="002B2707" w:rsidRDefault="002B2707" w:rsidP="002B2707">
      <w:pPr>
        <w:spacing w:after="0" w:line="240" w:lineRule="auto"/>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Ja niżej podpisany/a ………</w:t>
      </w:r>
      <w:r>
        <w:rPr>
          <w:rFonts w:ascii="Calibri" w:eastAsia="Times New Roman" w:hAnsi="Calibri" w:cs="Segoe UI"/>
          <w:sz w:val="28"/>
          <w:szCs w:val="28"/>
          <w:lang w:eastAsia="pl-PL"/>
        </w:rPr>
        <w:t>……………………………………………………………</w:t>
      </w:r>
      <w:r w:rsidRPr="002B2707">
        <w:rPr>
          <w:rFonts w:ascii="Calibri" w:eastAsia="Times New Roman" w:hAnsi="Calibri" w:cs="Segoe UI"/>
          <w:sz w:val="28"/>
          <w:szCs w:val="28"/>
          <w:lang w:eastAsia="pl-PL"/>
        </w:rPr>
        <w:t>oświadczam, że nie jestem powiązany/a osobowo lub kapitałowo z Fundacją Dajemy Dzieciom Siłę z siedzibą w Warszawie, ul. Walecznych 59, 03-926 Warszawa, osobami upoważnionymi do zaciągania zobowiązań w imieniu Fundacji Dajemy Dzieciom Siłę lub osobami wykonującymi w imieniu Fundacji Dajemy Dzieciom Siłę czynności związane z przygotowaniem lub przeprowadzeniem procedury wyboru wykonawcy.  </w:t>
      </w:r>
    </w:p>
    <w:p w:rsidR="002B2707" w:rsidRPr="002B2707" w:rsidRDefault="002B2707" w:rsidP="002B2707">
      <w:pPr>
        <w:spacing w:after="0" w:line="240" w:lineRule="auto"/>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 </w:t>
      </w:r>
    </w:p>
    <w:p w:rsidR="002B2707" w:rsidRPr="002B2707" w:rsidRDefault="002B2707" w:rsidP="002B2707">
      <w:pPr>
        <w:spacing w:after="0" w:line="240" w:lineRule="auto"/>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2B2707" w:rsidRPr="002B2707" w:rsidRDefault="002B2707" w:rsidP="002B2707">
      <w:pPr>
        <w:spacing w:after="0" w:line="240" w:lineRule="auto"/>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 </w:t>
      </w:r>
    </w:p>
    <w:p w:rsidR="002B2707" w:rsidRPr="002B2707" w:rsidRDefault="002B2707" w:rsidP="002B2707">
      <w:pPr>
        <w:numPr>
          <w:ilvl w:val="0"/>
          <w:numId w:val="21"/>
        </w:numPr>
        <w:suppressAutoHyphens/>
        <w:spacing w:after="0" w:line="240" w:lineRule="auto"/>
        <w:ind w:left="360"/>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powiązaniach rodzinnych (małżeństwo, pokrewieństwo lub powinowactwo w linii prostej, pokrewieństwo lub powinowactwo w linii bocznej do drugiego stopnia), </w:t>
      </w:r>
    </w:p>
    <w:p w:rsidR="002B2707" w:rsidRPr="002B2707" w:rsidRDefault="002B2707" w:rsidP="002B2707">
      <w:pPr>
        <w:numPr>
          <w:ilvl w:val="0"/>
          <w:numId w:val="22"/>
        </w:numPr>
        <w:suppressAutoHyphens/>
        <w:spacing w:after="0" w:line="240" w:lineRule="auto"/>
        <w:ind w:left="360"/>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uczestniczeniu w spółce jako wspólnik spółki cywilnej lub spółki osobowej, </w:t>
      </w:r>
    </w:p>
    <w:p w:rsidR="002B2707" w:rsidRPr="002B2707" w:rsidRDefault="002B2707" w:rsidP="002B2707">
      <w:pPr>
        <w:numPr>
          <w:ilvl w:val="0"/>
          <w:numId w:val="22"/>
        </w:numPr>
        <w:suppressAutoHyphens/>
        <w:spacing w:after="0" w:line="240" w:lineRule="auto"/>
        <w:ind w:left="360"/>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posiadaniu co najmniej 10 % udziałów lub akcji, </w:t>
      </w:r>
    </w:p>
    <w:p w:rsidR="002B2707" w:rsidRPr="002B2707" w:rsidRDefault="002B2707" w:rsidP="002B2707">
      <w:pPr>
        <w:numPr>
          <w:ilvl w:val="0"/>
          <w:numId w:val="22"/>
        </w:numPr>
        <w:suppressAutoHyphens/>
        <w:spacing w:after="0" w:line="240" w:lineRule="auto"/>
        <w:ind w:left="360"/>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pełnieniu funkcji członka organu nadzorczego lub zarządzającego, prokurenta, pełnomocnika, </w:t>
      </w:r>
    </w:p>
    <w:p w:rsidR="002B2707" w:rsidRPr="002B2707" w:rsidRDefault="002B2707" w:rsidP="002B2707">
      <w:pPr>
        <w:numPr>
          <w:ilvl w:val="0"/>
          <w:numId w:val="22"/>
        </w:numPr>
        <w:suppressAutoHyphens/>
        <w:spacing w:after="0" w:line="240" w:lineRule="auto"/>
        <w:ind w:left="360"/>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innych relacjach o charakterze finansowym (oferent jest fundatorem albo Fundacja posiada własność lub współwłasność w oferencie, np. poprzez akcje),  </w:t>
      </w:r>
    </w:p>
    <w:p w:rsidR="002B2707" w:rsidRPr="002B2707" w:rsidRDefault="002B2707" w:rsidP="002B2707">
      <w:pPr>
        <w:numPr>
          <w:ilvl w:val="0"/>
          <w:numId w:val="22"/>
        </w:numPr>
        <w:suppressAutoHyphens/>
        <w:spacing w:after="0" w:line="240" w:lineRule="auto"/>
        <w:ind w:left="360"/>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powiązania powyższe zachodzą między osobami pełniącymi w tych podmiotach funkcje zarządcze, kontrolne lub nadzorcze (członek zarządu, rady Fundacji, rady nadzorczej/komisji rewizyjnej w oferencie), a także w przypadkach, kiedy którakolwiek osoba (członek zarządu, rady Fundacji, rady nadzorczej/komisji rewizyjnej w oferencie) łączy funkcje w obu tych podmiotach (np. jest członkiem zarządu FDDS i rady nadzorczej oferenta).  </w:t>
      </w:r>
    </w:p>
    <w:p w:rsidR="002B2707" w:rsidRPr="002B2707" w:rsidRDefault="002B2707" w:rsidP="002B2707">
      <w:pPr>
        <w:spacing w:after="0" w:line="240" w:lineRule="auto"/>
        <w:jc w:val="both"/>
        <w:textAlignment w:val="baseline"/>
        <w:rPr>
          <w:rFonts w:ascii="Calibri" w:eastAsia="Times New Roman" w:hAnsi="Calibri" w:cs="Segoe UI"/>
          <w:sz w:val="28"/>
          <w:szCs w:val="28"/>
          <w:lang w:eastAsia="pl-PL"/>
        </w:rPr>
      </w:pPr>
      <w:r w:rsidRPr="002B2707">
        <w:rPr>
          <w:rFonts w:ascii="Calibri" w:eastAsia="Times New Roman" w:hAnsi="Calibri" w:cs="Segoe UI"/>
          <w:sz w:val="28"/>
          <w:szCs w:val="28"/>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2B2707" w:rsidRPr="002B2707" w:rsidTr="00E95899">
        <w:trPr>
          <w:trHeight w:val="1485"/>
        </w:trPr>
        <w:tc>
          <w:tcPr>
            <w:tcW w:w="4530" w:type="dxa"/>
            <w:tcBorders>
              <w:top w:val="nil"/>
              <w:left w:val="nil"/>
              <w:bottom w:val="nil"/>
              <w:right w:val="nil"/>
            </w:tcBorders>
            <w:shd w:val="clear" w:color="auto" w:fill="auto"/>
            <w:hideMark/>
          </w:tcPr>
          <w:p w:rsidR="002B2707" w:rsidRPr="002B2707" w:rsidRDefault="002B2707" w:rsidP="002B2707">
            <w:pPr>
              <w:spacing w:after="0" w:line="240" w:lineRule="auto"/>
              <w:jc w:val="both"/>
              <w:textAlignment w:val="baseline"/>
              <w:rPr>
                <w:rFonts w:ascii="Calibri" w:eastAsia="Times New Roman" w:hAnsi="Calibri" w:cs="Times New Roman"/>
                <w:sz w:val="28"/>
                <w:szCs w:val="28"/>
                <w:lang w:eastAsia="pl-PL"/>
              </w:rPr>
            </w:pPr>
            <w:r w:rsidRPr="002B2707">
              <w:rPr>
                <w:rFonts w:ascii="Calibri" w:eastAsia="Times New Roman" w:hAnsi="Calibri" w:cs="Times New Roman"/>
                <w:i/>
                <w:iCs/>
                <w:sz w:val="28"/>
                <w:szCs w:val="28"/>
                <w:lang w:eastAsia="pl-PL"/>
              </w:rPr>
              <w:t>Miejscowość i data</w:t>
            </w:r>
            <w:r w:rsidRPr="002B2707">
              <w:rPr>
                <w:rFonts w:ascii="Calibri" w:eastAsia="Times New Roman" w:hAnsi="Calibri" w:cs="Times New Roman"/>
                <w:sz w:val="28"/>
                <w:szCs w:val="28"/>
                <w:lang w:eastAsia="pl-PL"/>
              </w:rPr>
              <w:t> </w:t>
            </w:r>
          </w:p>
        </w:tc>
        <w:tc>
          <w:tcPr>
            <w:tcW w:w="4530" w:type="dxa"/>
            <w:tcBorders>
              <w:top w:val="nil"/>
              <w:left w:val="nil"/>
              <w:bottom w:val="nil"/>
              <w:right w:val="nil"/>
            </w:tcBorders>
            <w:shd w:val="clear" w:color="auto" w:fill="auto"/>
            <w:hideMark/>
          </w:tcPr>
          <w:p w:rsidR="002B2707" w:rsidRPr="002B2707" w:rsidRDefault="002B2707" w:rsidP="002B2707">
            <w:pPr>
              <w:spacing w:after="0" w:line="240" w:lineRule="auto"/>
              <w:jc w:val="both"/>
              <w:textAlignment w:val="baseline"/>
              <w:rPr>
                <w:rFonts w:ascii="Calibri" w:eastAsia="Times New Roman" w:hAnsi="Calibri" w:cs="Times New Roman"/>
                <w:sz w:val="28"/>
                <w:szCs w:val="28"/>
                <w:lang w:eastAsia="pl-PL"/>
              </w:rPr>
            </w:pPr>
            <w:r w:rsidRPr="002B2707">
              <w:rPr>
                <w:rFonts w:ascii="Calibri" w:eastAsia="Times New Roman" w:hAnsi="Calibri" w:cs="Times New Roman"/>
                <w:i/>
                <w:iCs/>
                <w:sz w:val="28"/>
                <w:szCs w:val="28"/>
                <w:lang w:eastAsia="pl-PL"/>
              </w:rPr>
              <w:t>Podpis osoby upoważnionej</w:t>
            </w:r>
            <w:r w:rsidRPr="002B2707">
              <w:rPr>
                <w:rFonts w:ascii="Calibri" w:eastAsia="Times New Roman" w:hAnsi="Calibri" w:cs="Times New Roman"/>
                <w:sz w:val="28"/>
                <w:szCs w:val="28"/>
                <w:lang w:eastAsia="pl-PL"/>
              </w:rPr>
              <w:t> </w:t>
            </w:r>
          </w:p>
        </w:tc>
      </w:tr>
    </w:tbl>
    <w:p w:rsidR="002B2707" w:rsidRPr="00AD3861" w:rsidRDefault="002B2707" w:rsidP="002B2707">
      <w:pPr>
        <w:spacing w:after="0"/>
        <w:rPr>
          <w:rFonts w:cstheme="minorHAnsi"/>
          <w:sz w:val="28"/>
          <w:szCs w:val="28"/>
        </w:rPr>
      </w:pPr>
    </w:p>
    <w:sectPr w:rsidR="002B2707" w:rsidRPr="00AD3861" w:rsidSect="0060042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2B9B" w:rsidRDefault="00B82B9B" w:rsidP="00C019A3">
      <w:pPr>
        <w:spacing w:after="0" w:line="240" w:lineRule="auto"/>
      </w:pPr>
      <w:r>
        <w:separator/>
      </w:r>
    </w:p>
  </w:endnote>
  <w:endnote w:type="continuationSeparator" w:id="0">
    <w:p w:rsidR="00B82B9B" w:rsidRDefault="00B82B9B" w:rsidP="00C0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B0604020202020204"/>
    <w:charset w:val="EE"/>
    <w:family w:val="swiss"/>
    <w:pitch w:val="variable"/>
    <w:sig w:usb0="E10002FF" w:usb1="5000ECFF" w:usb2="00000021" w:usb3="00000000" w:csb0="0000019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19A3" w:rsidRDefault="00C019A3" w:rsidP="00C019A3">
    <w:pPr>
      <w:pStyle w:val="Stopka"/>
      <w:jc w:val="center"/>
    </w:pPr>
    <w:r>
      <w:t>Projekt „</w:t>
    </w:r>
    <w:r w:rsidRPr="00C019A3">
      <w:t>Chronimy dzieci, w tym dzieci bez opieki ubiegające się o azyl, przed przemocą</w:t>
    </w:r>
    <w:r>
      <w:t>” jest współfinansowany z Norweskiego Mechanizmu Finansowego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2B9B" w:rsidRDefault="00B82B9B" w:rsidP="00C019A3">
      <w:pPr>
        <w:spacing w:after="0" w:line="240" w:lineRule="auto"/>
      </w:pPr>
      <w:r>
        <w:separator/>
      </w:r>
    </w:p>
  </w:footnote>
  <w:footnote w:type="continuationSeparator" w:id="0">
    <w:p w:rsidR="00B82B9B" w:rsidRDefault="00B82B9B" w:rsidP="00C0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19A3" w:rsidRDefault="00600428" w:rsidP="00C019A3">
    <w:pPr>
      <w:pStyle w:val="Nagwek"/>
    </w:pPr>
    <w:r w:rsidRPr="004251AB">
      <w:rPr>
        <w:noProof/>
        <w:lang w:eastAsia="pl-PL"/>
      </w:rPr>
      <w:drawing>
        <wp:inline distT="0" distB="0" distL="0" distR="0" wp14:anchorId="1257E5CA" wp14:editId="51173B51">
          <wp:extent cx="676275" cy="756285"/>
          <wp:effectExtent l="0" t="0" r="9525" b="5715"/>
          <wp:docPr id="6" name="Obraz 6" descr="C:\Users\bbarti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rtik\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56285"/>
                  </a:xfrm>
                  <a:prstGeom prst="rect">
                    <a:avLst/>
                  </a:prstGeom>
                  <a:noFill/>
                  <a:ln>
                    <a:noFill/>
                  </a:ln>
                </pic:spPr>
              </pic:pic>
            </a:graphicData>
          </a:graphic>
        </wp:inline>
      </w:drawing>
    </w:r>
    <w:r w:rsidR="006A4EFA">
      <w:t xml:space="preserve">                       </w:t>
    </w:r>
    <w:r>
      <w:rPr>
        <w:noProof/>
        <w:lang w:eastAsia="pl-PL"/>
      </w:rPr>
      <w:drawing>
        <wp:inline distT="0" distB="0" distL="0" distR="0" wp14:anchorId="5073B91B" wp14:editId="02911841">
          <wp:extent cx="1198027" cy="52387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dds_poziom_czarne.png"/>
                  <pic:cNvPicPr/>
                </pic:nvPicPr>
                <pic:blipFill>
                  <a:blip r:embed="rId2">
                    <a:extLst>
                      <a:ext uri="{28A0092B-C50C-407E-A947-70E740481C1C}">
                        <a14:useLocalDpi xmlns:a14="http://schemas.microsoft.com/office/drawing/2010/main" val="0"/>
                      </a:ext>
                    </a:extLst>
                  </a:blip>
                  <a:stretch>
                    <a:fillRect/>
                  </a:stretch>
                </pic:blipFill>
                <pic:spPr>
                  <a:xfrm>
                    <a:off x="0" y="0"/>
                    <a:ext cx="1202052" cy="525635"/>
                  </a:xfrm>
                  <a:prstGeom prst="rect">
                    <a:avLst/>
                  </a:prstGeom>
                </pic:spPr>
              </pic:pic>
            </a:graphicData>
          </a:graphic>
        </wp:inline>
      </w:drawing>
    </w:r>
    <w:r w:rsidR="006A4EFA">
      <w:t xml:space="preserve">                      </w:t>
    </w:r>
    <w:r>
      <w:rPr>
        <w:noProof/>
        <w:lang w:eastAsia="pl-PL"/>
      </w:rPr>
      <w:drawing>
        <wp:inline distT="0" distB="0" distL="0" distR="0" wp14:anchorId="686873FB" wp14:editId="0A364525">
          <wp:extent cx="2162270" cy="525780"/>
          <wp:effectExtent l="0" t="0" r="9525" b="7620"/>
          <wp:docPr id="2" name="Obraz 2" descr="logo U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DS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2740" cy="525894"/>
                  </a:xfrm>
                  <a:prstGeom prst="rect">
                    <a:avLst/>
                  </a:prstGeom>
                  <a:noFill/>
                  <a:ln>
                    <a:noFill/>
                  </a:ln>
                </pic:spPr>
              </pic:pic>
            </a:graphicData>
          </a:graphic>
        </wp:inline>
      </w:drawing>
    </w:r>
    <w:r w:rsidR="006A4EFA">
      <w:t xml:space="preserve">     </w:t>
    </w:r>
    <w:r w:rsidR="00C019A3">
      <w:t xml:space="preserve">                                          </w:t>
    </w:r>
  </w:p>
  <w:p w:rsidR="00C019A3" w:rsidRDefault="00C019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A58"/>
    <w:multiLevelType w:val="hybridMultilevel"/>
    <w:tmpl w:val="1E422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A0345"/>
    <w:multiLevelType w:val="hybridMultilevel"/>
    <w:tmpl w:val="2FB0FC8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496022A"/>
    <w:multiLevelType w:val="multilevel"/>
    <w:tmpl w:val="59F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72CC6"/>
    <w:multiLevelType w:val="hybridMultilevel"/>
    <w:tmpl w:val="DD5A4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5236AD"/>
    <w:multiLevelType w:val="hybridMultilevel"/>
    <w:tmpl w:val="F8BA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1643E6"/>
    <w:multiLevelType w:val="hybridMultilevel"/>
    <w:tmpl w:val="1DBE61CC"/>
    <w:lvl w:ilvl="0" w:tplc="58EE3A08">
      <w:start w:val="1"/>
      <w:numFmt w:val="decimal"/>
      <w:lvlText w:val="%1."/>
      <w:lvlJc w:val="left"/>
      <w:pPr>
        <w:ind w:left="1068" w:hanging="708"/>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0776F6"/>
    <w:multiLevelType w:val="hybridMultilevel"/>
    <w:tmpl w:val="BE6A7C96"/>
    <w:lvl w:ilvl="0" w:tplc="0415000F">
      <w:start w:val="1"/>
      <w:numFmt w:val="decimal"/>
      <w:lvlText w:val="%1."/>
      <w:lvlJc w:val="left"/>
      <w:pPr>
        <w:ind w:left="720" w:hanging="360"/>
      </w:pPr>
      <w:rPr>
        <w:rFonts w:hint="default"/>
      </w:rPr>
    </w:lvl>
    <w:lvl w:ilvl="1" w:tplc="43EE5AEC">
      <w:start w:val="1"/>
      <w:numFmt w:val="decimal"/>
      <w:lvlText w:val="%2)"/>
      <w:lvlJc w:val="left"/>
      <w:pPr>
        <w:ind w:left="1440" w:hanging="360"/>
      </w:pPr>
      <w:rPr>
        <w:rFonts w:hint="default"/>
      </w:rPr>
    </w:lvl>
    <w:lvl w:ilvl="2" w:tplc="1838602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4703ED"/>
    <w:multiLevelType w:val="hybridMultilevel"/>
    <w:tmpl w:val="1A0210E2"/>
    <w:lvl w:ilvl="0" w:tplc="B07E8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251ECE"/>
    <w:multiLevelType w:val="multilevel"/>
    <w:tmpl w:val="E3F8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F1EDF"/>
    <w:multiLevelType w:val="hybridMultilevel"/>
    <w:tmpl w:val="209C5E26"/>
    <w:lvl w:ilvl="0" w:tplc="4C9EDA74">
      <w:start w:val="1"/>
      <w:numFmt w:val="decimal"/>
      <w:lvlText w:val="%1."/>
      <w:lvlJc w:val="left"/>
      <w:pPr>
        <w:ind w:left="720" w:hanging="360"/>
      </w:pPr>
    </w:lvl>
    <w:lvl w:ilvl="1" w:tplc="471674C0">
      <w:start w:val="1"/>
      <w:numFmt w:val="lowerLetter"/>
      <w:lvlText w:val="%2."/>
      <w:lvlJc w:val="left"/>
      <w:pPr>
        <w:ind w:left="1440" w:hanging="360"/>
      </w:pPr>
    </w:lvl>
    <w:lvl w:ilvl="2" w:tplc="54D4BA18">
      <w:start w:val="1"/>
      <w:numFmt w:val="lowerRoman"/>
      <w:lvlText w:val="%3."/>
      <w:lvlJc w:val="right"/>
      <w:pPr>
        <w:ind w:left="2160" w:hanging="180"/>
      </w:pPr>
    </w:lvl>
    <w:lvl w:ilvl="3" w:tplc="CF0C7640">
      <w:start w:val="1"/>
      <w:numFmt w:val="decimal"/>
      <w:lvlText w:val="%4."/>
      <w:lvlJc w:val="left"/>
      <w:pPr>
        <w:ind w:left="2880" w:hanging="360"/>
      </w:pPr>
    </w:lvl>
    <w:lvl w:ilvl="4" w:tplc="F52E7D74">
      <w:start w:val="1"/>
      <w:numFmt w:val="lowerLetter"/>
      <w:lvlText w:val="%5."/>
      <w:lvlJc w:val="left"/>
      <w:pPr>
        <w:ind w:left="3600" w:hanging="360"/>
      </w:pPr>
    </w:lvl>
    <w:lvl w:ilvl="5" w:tplc="6B8AE83E">
      <w:start w:val="1"/>
      <w:numFmt w:val="lowerRoman"/>
      <w:lvlText w:val="%6."/>
      <w:lvlJc w:val="right"/>
      <w:pPr>
        <w:ind w:left="4320" w:hanging="180"/>
      </w:pPr>
    </w:lvl>
    <w:lvl w:ilvl="6" w:tplc="1FEE48B2">
      <w:start w:val="1"/>
      <w:numFmt w:val="decimal"/>
      <w:lvlText w:val="%7."/>
      <w:lvlJc w:val="left"/>
      <w:pPr>
        <w:ind w:left="5040" w:hanging="360"/>
      </w:pPr>
    </w:lvl>
    <w:lvl w:ilvl="7" w:tplc="469C59FE">
      <w:start w:val="1"/>
      <w:numFmt w:val="lowerLetter"/>
      <w:lvlText w:val="%8."/>
      <w:lvlJc w:val="left"/>
      <w:pPr>
        <w:ind w:left="5760" w:hanging="360"/>
      </w:pPr>
    </w:lvl>
    <w:lvl w:ilvl="8" w:tplc="D0D06506">
      <w:start w:val="1"/>
      <w:numFmt w:val="lowerRoman"/>
      <w:lvlText w:val="%9."/>
      <w:lvlJc w:val="right"/>
      <w:pPr>
        <w:ind w:left="6480" w:hanging="180"/>
      </w:pPr>
    </w:lvl>
  </w:abstractNum>
  <w:abstractNum w:abstractNumId="10" w15:restartNumberingAfterBreak="0">
    <w:nsid w:val="46EB6990"/>
    <w:multiLevelType w:val="hybridMultilevel"/>
    <w:tmpl w:val="B3728D54"/>
    <w:lvl w:ilvl="0" w:tplc="1C8C68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236379D"/>
    <w:multiLevelType w:val="hybridMultilevel"/>
    <w:tmpl w:val="76F862B2"/>
    <w:lvl w:ilvl="0" w:tplc="DA72C2F6">
      <w:start w:val="1"/>
      <w:numFmt w:val="bullet"/>
      <w:lvlText w:val=""/>
      <w:lvlJc w:val="left"/>
      <w:pPr>
        <w:ind w:left="720" w:hanging="360"/>
      </w:pPr>
      <w:rPr>
        <w:rFonts w:ascii="Symbol" w:hAnsi="Symbol" w:hint="default"/>
      </w:rPr>
    </w:lvl>
    <w:lvl w:ilvl="1" w:tplc="01C088CA">
      <w:start w:val="1"/>
      <w:numFmt w:val="bullet"/>
      <w:lvlText w:val="o"/>
      <w:lvlJc w:val="left"/>
      <w:pPr>
        <w:ind w:left="1440" w:hanging="360"/>
      </w:pPr>
      <w:rPr>
        <w:rFonts w:ascii="Courier New" w:hAnsi="Courier New" w:hint="default"/>
      </w:rPr>
    </w:lvl>
    <w:lvl w:ilvl="2" w:tplc="48C2AA4A">
      <w:start w:val="1"/>
      <w:numFmt w:val="bullet"/>
      <w:lvlText w:val=""/>
      <w:lvlJc w:val="left"/>
      <w:pPr>
        <w:ind w:left="2160" w:hanging="360"/>
      </w:pPr>
      <w:rPr>
        <w:rFonts w:ascii="Wingdings" w:hAnsi="Wingdings" w:hint="default"/>
      </w:rPr>
    </w:lvl>
    <w:lvl w:ilvl="3" w:tplc="84842EC6">
      <w:start w:val="1"/>
      <w:numFmt w:val="bullet"/>
      <w:lvlText w:val=""/>
      <w:lvlJc w:val="left"/>
      <w:pPr>
        <w:ind w:left="2880" w:hanging="360"/>
      </w:pPr>
      <w:rPr>
        <w:rFonts w:ascii="Symbol" w:hAnsi="Symbol" w:hint="default"/>
      </w:rPr>
    </w:lvl>
    <w:lvl w:ilvl="4" w:tplc="D170561A">
      <w:start w:val="1"/>
      <w:numFmt w:val="bullet"/>
      <w:lvlText w:val="o"/>
      <w:lvlJc w:val="left"/>
      <w:pPr>
        <w:ind w:left="3600" w:hanging="360"/>
      </w:pPr>
      <w:rPr>
        <w:rFonts w:ascii="Courier New" w:hAnsi="Courier New" w:hint="default"/>
      </w:rPr>
    </w:lvl>
    <w:lvl w:ilvl="5" w:tplc="91C00912">
      <w:start w:val="1"/>
      <w:numFmt w:val="bullet"/>
      <w:lvlText w:val=""/>
      <w:lvlJc w:val="left"/>
      <w:pPr>
        <w:ind w:left="4320" w:hanging="360"/>
      </w:pPr>
      <w:rPr>
        <w:rFonts w:ascii="Wingdings" w:hAnsi="Wingdings" w:hint="default"/>
      </w:rPr>
    </w:lvl>
    <w:lvl w:ilvl="6" w:tplc="5500336A">
      <w:start w:val="1"/>
      <w:numFmt w:val="bullet"/>
      <w:lvlText w:val=""/>
      <w:lvlJc w:val="left"/>
      <w:pPr>
        <w:ind w:left="5040" w:hanging="360"/>
      </w:pPr>
      <w:rPr>
        <w:rFonts w:ascii="Symbol" w:hAnsi="Symbol" w:hint="default"/>
      </w:rPr>
    </w:lvl>
    <w:lvl w:ilvl="7" w:tplc="EF1E003A">
      <w:start w:val="1"/>
      <w:numFmt w:val="bullet"/>
      <w:lvlText w:val="o"/>
      <w:lvlJc w:val="left"/>
      <w:pPr>
        <w:ind w:left="5760" w:hanging="360"/>
      </w:pPr>
      <w:rPr>
        <w:rFonts w:ascii="Courier New" w:hAnsi="Courier New" w:hint="default"/>
      </w:rPr>
    </w:lvl>
    <w:lvl w:ilvl="8" w:tplc="26C47D6E">
      <w:start w:val="1"/>
      <w:numFmt w:val="bullet"/>
      <w:lvlText w:val=""/>
      <w:lvlJc w:val="left"/>
      <w:pPr>
        <w:ind w:left="6480" w:hanging="360"/>
      </w:pPr>
      <w:rPr>
        <w:rFonts w:ascii="Wingdings" w:hAnsi="Wingdings" w:hint="default"/>
      </w:rPr>
    </w:lvl>
  </w:abstractNum>
  <w:abstractNum w:abstractNumId="12" w15:restartNumberingAfterBreak="0">
    <w:nsid w:val="54D93DE1"/>
    <w:multiLevelType w:val="hybridMultilevel"/>
    <w:tmpl w:val="FAA67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F1767F"/>
    <w:multiLevelType w:val="hybridMultilevel"/>
    <w:tmpl w:val="F48A196E"/>
    <w:lvl w:ilvl="0" w:tplc="A2983E92">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5706FF"/>
    <w:multiLevelType w:val="hybridMultilevel"/>
    <w:tmpl w:val="A60A46D6"/>
    <w:lvl w:ilvl="0" w:tplc="32DC8EEE">
      <w:start w:val="1"/>
      <w:numFmt w:val="decimal"/>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A23917"/>
    <w:multiLevelType w:val="hybridMultilevel"/>
    <w:tmpl w:val="6A48C084"/>
    <w:lvl w:ilvl="0" w:tplc="29B4521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5B78D2"/>
    <w:multiLevelType w:val="hybridMultilevel"/>
    <w:tmpl w:val="8976D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280B54"/>
    <w:multiLevelType w:val="hybridMultilevel"/>
    <w:tmpl w:val="2B525E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A8528A"/>
    <w:multiLevelType w:val="hybridMultilevel"/>
    <w:tmpl w:val="64989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BC2CCD"/>
    <w:multiLevelType w:val="hybridMultilevel"/>
    <w:tmpl w:val="0666B79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5D372A5"/>
    <w:multiLevelType w:val="hybridMultilevel"/>
    <w:tmpl w:val="41D61EA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8B59F9"/>
    <w:multiLevelType w:val="hybridMultilevel"/>
    <w:tmpl w:val="1A1C1C52"/>
    <w:lvl w:ilvl="0" w:tplc="CA12CE84">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0"/>
  </w:num>
  <w:num w:numId="5">
    <w:abstractNumId w:val="5"/>
  </w:num>
  <w:num w:numId="6">
    <w:abstractNumId w:val="13"/>
  </w:num>
  <w:num w:numId="7">
    <w:abstractNumId w:val="4"/>
  </w:num>
  <w:num w:numId="8">
    <w:abstractNumId w:val="0"/>
  </w:num>
  <w:num w:numId="9">
    <w:abstractNumId w:val="19"/>
  </w:num>
  <w:num w:numId="10">
    <w:abstractNumId w:val="18"/>
  </w:num>
  <w:num w:numId="11">
    <w:abstractNumId w:val="14"/>
  </w:num>
  <w:num w:numId="12">
    <w:abstractNumId w:val="6"/>
  </w:num>
  <w:num w:numId="13">
    <w:abstractNumId w:val="1"/>
  </w:num>
  <w:num w:numId="14">
    <w:abstractNumId w:val="17"/>
  </w:num>
  <w:num w:numId="15">
    <w:abstractNumId w:val="16"/>
  </w:num>
  <w:num w:numId="16">
    <w:abstractNumId w:val="21"/>
  </w:num>
  <w:num w:numId="17">
    <w:abstractNumId w:val="15"/>
  </w:num>
  <w:num w:numId="18">
    <w:abstractNumId w:val="20"/>
  </w:num>
  <w:num w:numId="19">
    <w:abstractNumId w:val="7"/>
  </w:num>
  <w:num w:numId="20">
    <w:abstractNumId w:val="12"/>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17"/>
    <w:rsid w:val="0001724C"/>
    <w:rsid w:val="00064C21"/>
    <w:rsid w:val="00091FB3"/>
    <w:rsid w:val="000E5A30"/>
    <w:rsid w:val="001B7D04"/>
    <w:rsid w:val="001C2F01"/>
    <w:rsid w:val="00216C1F"/>
    <w:rsid w:val="00286AE4"/>
    <w:rsid w:val="002B2707"/>
    <w:rsid w:val="00352F34"/>
    <w:rsid w:val="003B00F5"/>
    <w:rsid w:val="003C4CD9"/>
    <w:rsid w:val="00404553"/>
    <w:rsid w:val="00411372"/>
    <w:rsid w:val="0042052A"/>
    <w:rsid w:val="00440BA4"/>
    <w:rsid w:val="004C1A0A"/>
    <w:rsid w:val="00523526"/>
    <w:rsid w:val="00573A33"/>
    <w:rsid w:val="005E2248"/>
    <w:rsid w:val="00600428"/>
    <w:rsid w:val="00637165"/>
    <w:rsid w:val="0065036B"/>
    <w:rsid w:val="0065555D"/>
    <w:rsid w:val="00683B13"/>
    <w:rsid w:val="00684AFA"/>
    <w:rsid w:val="006A4EFA"/>
    <w:rsid w:val="00705E16"/>
    <w:rsid w:val="00706D94"/>
    <w:rsid w:val="00762580"/>
    <w:rsid w:val="00762717"/>
    <w:rsid w:val="007A5FAF"/>
    <w:rsid w:val="007D15EA"/>
    <w:rsid w:val="008553A1"/>
    <w:rsid w:val="008642C7"/>
    <w:rsid w:val="008D0B50"/>
    <w:rsid w:val="009D0861"/>
    <w:rsid w:val="00A5771E"/>
    <w:rsid w:val="00A70339"/>
    <w:rsid w:val="00AA198C"/>
    <w:rsid w:val="00AD3861"/>
    <w:rsid w:val="00AD722A"/>
    <w:rsid w:val="00B07BF8"/>
    <w:rsid w:val="00B259DA"/>
    <w:rsid w:val="00B82B9B"/>
    <w:rsid w:val="00BE0105"/>
    <w:rsid w:val="00BE13CE"/>
    <w:rsid w:val="00C019A3"/>
    <w:rsid w:val="00C64E7F"/>
    <w:rsid w:val="00C709CF"/>
    <w:rsid w:val="00C8510A"/>
    <w:rsid w:val="00CB18ED"/>
    <w:rsid w:val="00D365F2"/>
    <w:rsid w:val="00D3736C"/>
    <w:rsid w:val="00DA601D"/>
    <w:rsid w:val="00DC0C5D"/>
    <w:rsid w:val="00E50941"/>
    <w:rsid w:val="00E75235"/>
    <w:rsid w:val="00EB0737"/>
    <w:rsid w:val="00EF07D2"/>
    <w:rsid w:val="00EF5D93"/>
    <w:rsid w:val="00F154BB"/>
    <w:rsid w:val="00F9070F"/>
    <w:rsid w:val="00F95FC7"/>
    <w:rsid w:val="00FB5604"/>
    <w:rsid w:val="00FE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FC98"/>
  <w15:docId w15:val="{8727756E-1669-47A1-8B99-05B40726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EF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1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19A3"/>
  </w:style>
  <w:style w:type="paragraph" w:styleId="Stopka">
    <w:name w:val="footer"/>
    <w:basedOn w:val="Normalny"/>
    <w:link w:val="StopkaZnak"/>
    <w:uiPriority w:val="99"/>
    <w:unhideWhenUsed/>
    <w:rsid w:val="00C01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19A3"/>
  </w:style>
  <w:style w:type="paragraph" w:styleId="Tekstdymka">
    <w:name w:val="Balloon Text"/>
    <w:basedOn w:val="Normalny"/>
    <w:link w:val="TekstdymkaZnak"/>
    <w:uiPriority w:val="99"/>
    <w:semiHidden/>
    <w:unhideWhenUsed/>
    <w:rsid w:val="001B7D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D04"/>
    <w:rPr>
      <w:rFonts w:ascii="Tahoma" w:hAnsi="Tahoma" w:cs="Tahoma"/>
      <w:sz w:val="16"/>
      <w:szCs w:val="16"/>
    </w:rPr>
  </w:style>
  <w:style w:type="paragraph" w:customStyle="1" w:styleId="paragraph">
    <w:name w:val="paragraph"/>
    <w:basedOn w:val="Normalny"/>
    <w:rsid w:val="0044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40BA4"/>
  </w:style>
  <w:style w:type="character" w:customStyle="1" w:styleId="eop">
    <w:name w:val="eop"/>
    <w:basedOn w:val="Domylnaczcionkaakapitu"/>
    <w:rsid w:val="00440BA4"/>
  </w:style>
  <w:style w:type="character" w:customStyle="1" w:styleId="spellingerror">
    <w:name w:val="spellingerror"/>
    <w:basedOn w:val="Domylnaczcionkaakapitu"/>
    <w:rsid w:val="00440BA4"/>
  </w:style>
  <w:style w:type="table" w:styleId="Tabela-Siatka">
    <w:name w:val="Table Grid"/>
    <w:basedOn w:val="Standardowy"/>
    <w:uiPriority w:val="39"/>
    <w:rsid w:val="009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omylnaczcionkaakapitu"/>
    <w:rsid w:val="00573A33"/>
  </w:style>
  <w:style w:type="paragraph" w:styleId="Akapitzlist">
    <w:name w:val="List Paragraph"/>
    <w:basedOn w:val="Normalny"/>
    <w:uiPriority w:val="34"/>
    <w:qFormat/>
    <w:rsid w:val="00BE0105"/>
    <w:pPr>
      <w:ind w:left="720"/>
      <w:contextualSpacing/>
    </w:pPr>
  </w:style>
  <w:style w:type="paragraph" w:styleId="NormalnyWeb">
    <w:name w:val="Normal (Web)"/>
    <w:basedOn w:val="Normalny"/>
    <w:uiPriority w:val="99"/>
    <w:semiHidden/>
    <w:unhideWhenUsed/>
    <w:rsid w:val="00CB18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6004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365F2"/>
    <w:rPr>
      <w:color w:val="0563C1" w:themeColor="hyperlink"/>
      <w:u w:val="single"/>
    </w:rPr>
  </w:style>
  <w:style w:type="paragraph" w:customStyle="1" w:styleId="Default">
    <w:name w:val="Default"/>
    <w:rsid w:val="00DA601D"/>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4824">
      <w:bodyDiv w:val="1"/>
      <w:marLeft w:val="0"/>
      <w:marRight w:val="0"/>
      <w:marTop w:val="0"/>
      <w:marBottom w:val="0"/>
      <w:divBdr>
        <w:top w:val="none" w:sz="0" w:space="0" w:color="auto"/>
        <w:left w:val="none" w:sz="0" w:space="0" w:color="auto"/>
        <w:bottom w:val="none" w:sz="0" w:space="0" w:color="auto"/>
        <w:right w:val="none" w:sz="0" w:space="0" w:color="auto"/>
      </w:divBdr>
      <w:divsChild>
        <w:div w:id="300889843">
          <w:marLeft w:val="0"/>
          <w:marRight w:val="0"/>
          <w:marTop w:val="0"/>
          <w:marBottom w:val="0"/>
          <w:divBdr>
            <w:top w:val="none" w:sz="0" w:space="0" w:color="auto"/>
            <w:left w:val="none" w:sz="0" w:space="0" w:color="auto"/>
            <w:bottom w:val="none" w:sz="0" w:space="0" w:color="auto"/>
            <w:right w:val="none" w:sz="0" w:space="0" w:color="auto"/>
          </w:divBdr>
        </w:div>
        <w:div w:id="788281606">
          <w:marLeft w:val="0"/>
          <w:marRight w:val="0"/>
          <w:marTop w:val="0"/>
          <w:marBottom w:val="0"/>
          <w:divBdr>
            <w:top w:val="none" w:sz="0" w:space="0" w:color="auto"/>
            <w:left w:val="none" w:sz="0" w:space="0" w:color="auto"/>
            <w:bottom w:val="none" w:sz="0" w:space="0" w:color="auto"/>
            <w:right w:val="none" w:sz="0" w:space="0" w:color="auto"/>
          </w:divBdr>
        </w:div>
        <w:div w:id="928731717">
          <w:marLeft w:val="0"/>
          <w:marRight w:val="0"/>
          <w:marTop w:val="0"/>
          <w:marBottom w:val="0"/>
          <w:divBdr>
            <w:top w:val="none" w:sz="0" w:space="0" w:color="auto"/>
            <w:left w:val="none" w:sz="0" w:space="0" w:color="auto"/>
            <w:bottom w:val="none" w:sz="0" w:space="0" w:color="auto"/>
            <w:right w:val="none" w:sz="0" w:space="0" w:color="auto"/>
          </w:divBdr>
        </w:div>
        <w:div w:id="1020936203">
          <w:marLeft w:val="0"/>
          <w:marRight w:val="0"/>
          <w:marTop w:val="0"/>
          <w:marBottom w:val="0"/>
          <w:divBdr>
            <w:top w:val="none" w:sz="0" w:space="0" w:color="auto"/>
            <w:left w:val="none" w:sz="0" w:space="0" w:color="auto"/>
            <w:bottom w:val="none" w:sz="0" w:space="0" w:color="auto"/>
            <w:right w:val="none" w:sz="0" w:space="0" w:color="auto"/>
          </w:divBdr>
        </w:div>
      </w:divsChild>
    </w:div>
    <w:div w:id="1188717725">
      <w:bodyDiv w:val="1"/>
      <w:marLeft w:val="0"/>
      <w:marRight w:val="0"/>
      <w:marTop w:val="0"/>
      <w:marBottom w:val="0"/>
      <w:divBdr>
        <w:top w:val="none" w:sz="0" w:space="0" w:color="auto"/>
        <w:left w:val="none" w:sz="0" w:space="0" w:color="auto"/>
        <w:bottom w:val="none" w:sz="0" w:space="0" w:color="auto"/>
        <w:right w:val="none" w:sz="0" w:space="0" w:color="auto"/>
      </w:divBdr>
      <w:divsChild>
        <w:div w:id="37974980">
          <w:marLeft w:val="0"/>
          <w:marRight w:val="0"/>
          <w:marTop w:val="0"/>
          <w:marBottom w:val="0"/>
          <w:divBdr>
            <w:top w:val="none" w:sz="0" w:space="0" w:color="auto"/>
            <w:left w:val="none" w:sz="0" w:space="0" w:color="auto"/>
            <w:bottom w:val="none" w:sz="0" w:space="0" w:color="auto"/>
            <w:right w:val="none" w:sz="0" w:space="0" w:color="auto"/>
          </w:divBdr>
        </w:div>
        <w:div w:id="244073689">
          <w:marLeft w:val="0"/>
          <w:marRight w:val="0"/>
          <w:marTop w:val="0"/>
          <w:marBottom w:val="0"/>
          <w:divBdr>
            <w:top w:val="none" w:sz="0" w:space="0" w:color="auto"/>
            <w:left w:val="none" w:sz="0" w:space="0" w:color="auto"/>
            <w:bottom w:val="none" w:sz="0" w:space="0" w:color="auto"/>
            <w:right w:val="none" w:sz="0" w:space="0" w:color="auto"/>
          </w:divBdr>
        </w:div>
        <w:div w:id="1120152728">
          <w:marLeft w:val="0"/>
          <w:marRight w:val="0"/>
          <w:marTop w:val="0"/>
          <w:marBottom w:val="0"/>
          <w:divBdr>
            <w:top w:val="none" w:sz="0" w:space="0" w:color="auto"/>
            <w:left w:val="none" w:sz="0" w:space="0" w:color="auto"/>
            <w:bottom w:val="none" w:sz="0" w:space="0" w:color="auto"/>
            <w:right w:val="none" w:sz="0" w:space="0" w:color="auto"/>
          </w:divBdr>
        </w:div>
        <w:div w:id="1384645039">
          <w:marLeft w:val="0"/>
          <w:marRight w:val="0"/>
          <w:marTop w:val="0"/>
          <w:marBottom w:val="0"/>
          <w:divBdr>
            <w:top w:val="none" w:sz="0" w:space="0" w:color="auto"/>
            <w:left w:val="none" w:sz="0" w:space="0" w:color="auto"/>
            <w:bottom w:val="none" w:sz="0" w:space="0" w:color="auto"/>
            <w:right w:val="none" w:sz="0" w:space="0" w:color="auto"/>
          </w:divBdr>
        </w:div>
      </w:divsChild>
    </w:div>
    <w:div w:id="1501114801">
      <w:bodyDiv w:val="1"/>
      <w:marLeft w:val="0"/>
      <w:marRight w:val="0"/>
      <w:marTop w:val="0"/>
      <w:marBottom w:val="0"/>
      <w:divBdr>
        <w:top w:val="none" w:sz="0" w:space="0" w:color="auto"/>
        <w:left w:val="none" w:sz="0" w:space="0" w:color="auto"/>
        <w:bottom w:val="none" w:sz="0" w:space="0" w:color="auto"/>
        <w:right w:val="none" w:sz="0" w:space="0" w:color="auto"/>
      </w:divBdr>
    </w:div>
    <w:div w:id="1658727366">
      <w:bodyDiv w:val="1"/>
      <w:marLeft w:val="0"/>
      <w:marRight w:val="0"/>
      <w:marTop w:val="0"/>
      <w:marBottom w:val="0"/>
      <w:divBdr>
        <w:top w:val="none" w:sz="0" w:space="0" w:color="auto"/>
        <w:left w:val="none" w:sz="0" w:space="0" w:color="auto"/>
        <w:bottom w:val="none" w:sz="0" w:space="0" w:color="auto"/>
        <w:right w:val="none" w:sz="0" w:space="0" w:color="auto"/>
      </w:divBdr>
      <w:divsChild>
        <w:div w:id="1462839836">
          <w:marLeft w:val="0"/>
          <w:marRight w:val="0"/>
          <w:marTop w:val="0"/>
          <w:marBottom w:val="0"/>
          <w:divBdr>
            <w:top w:val="none" w:sz="0" w:space="0" w:color="auto"/>
            <w:left w:val="none" w:sz="0" w:space="0" w:color="auto"/>
            <w:bottom w:val="none" w:sz="0" w:space="0" w:color="auto"/>
            <w:right w:val="none" w:sz="0" w:space="0" w:color="auto"/>
          </w:divBdr>
        </w:div>
        <w:div w:id="1717706112">
          <w:marLeft w:val="0"/>
          <w:marRight w:val="0"/>
          <w:marTop w:val="0"/>
          <w:marBottom w:val="0"/>
          <w:divBdr>
            <w:top w:val="none" w:sz="0" w:space="0" w:color="auto"/>
            <w:left w:val="none" w:sz="0" w:space="0" w:color="auto"/>
            <w:bottom w:val="none" w:sz="0" w:space="0" w:color="auto"/>
            <w:right w:val="none" w:sz="0" w:space="0" w:color="auto"/>
          </w:divBdr>
        </w:div>
        <w:div w:id="1880782709">
          <w:marLeft w:val="0"/>
          <w:marRight w:val="0"/>
          <w:marTop w:val="0"/>
          <w:marBottom w:val="0"/>
          <w:divBdr>
            <w:top w:val="none" w:sz="0" w:space="0" w:color="auto"/>
            <w:left w:val="none" w:sz="0" w:space="0" w:color="auto"/>
            <w:bottom w:val="none" w:sz="0" w:space="0" w:color="auto"/>
            <w:right w:val="none" w:sz="0" w:space="0" w:color="auto"/>
          </w:divBdr>
        </w:div>
        <w:div w:id="2070838230">
          <w:marLeft w:val="0"/>
          <w:marRight w:val="0"/>
          <w:marTop w:val="0"/>
          <w:marBottom w:val="0"/>
          <w:divBdr>
            <w:top w:val="none" w:sz="0" w:space="0" w:color="auto"/>
            <w:left w:val="none" w:sz="0" w:space="0" w:color="auto"/>
            <w:bottom w:val="none" w:sz="0" w:space="0" w:color="auto"/>
            <w:right w:val="none" w:sz="0" w:space="0" w:color="auto"/>
          </w:divBdr>
        </w:div>
        <w:div w:id="2073428561">
          <w:marLeft w:val="0"/>
          <w:marRight w:val="0"/>
          <w:marTop w:val="0"/>
          <w:marBottom w:val="0"/>
          <w:divBdr>
            <w:top w:val="none" w:sz="0" w:space="0" w:color="auto"/>
            <w:left w:val="none" w:sz="0" w:space="0" w:color="auto"/>
            <w:bottom w:val="none" w:sz="0" w:space="0" w:color="auto"/>
            <w:right w:val="none" w:sz="0" w:space="0" w:color="auto"/>
          </w:divBdr>
        </w:div>
      </w:divsChild>
    </w:div>
    <w:div w:id="1718360893">
      <w:bodyDiv w:val="1"/>
      <w:marLeft w:val="0"/>
      <w:marRight w:val="0"/>
      <w:marTop w:val="0"/>
      <w:marBottom w:val="0"/>
      <w:divBdr>
        <w:top w:val="none" w:sz="0" w:space="0" w:color="auto"/>
        <w:left w:val="none" w:sz="0" w:space="0" w:color="auto"/>
        <w:bottom w:val="none" w:sz="0" w:space="0" w:color="auto"/>
        <w:right w:val="none" w:sz="0" w:space="0" w:color="auto"/>
      </w:divBdr>
    </w:div>
    <w:div w:id="1893498112">
      <w:bodyDiv w:val="1"/>
      <w:marLeft w:val="0"/>
      <w:marRight w:val="0"/>
      <w:marTop w:val="0"/>
      <w:marBottom w:val="0"/>
      <w:divBdr>
        <w:top w:val="none" w:sz="0" w:space="0" w:color="auto"/>
        <w:left w:val="none" w:sz="0" w:space="0" w:color="auto"/>
        <w:bottom w:val="none" w:sz="0" w:space="0" w:color="auto"/>
        <w:right w:val="none" w:sz="0" w:space="0" w:color="auto"/>
      </w:divBdr>
      <w:divsChild>
        <w:div w:id="53550392">
          <w:marLeft w:val="0"/>
          <w:marRight w:val="0"/>
          <w:marTop w:val="0"/>
          <w:marBottom w:val="0"/>
          <w:divBdr>
            <w:top w:val="none" w:sz="0" w:space="0" w:color="auto"/>
            <w:left w:val="none" w:sz="0" w:space="0" w:color="auto"/>
            <w:bottom w:val="none" w:sz="0" w:space="0" w:color="auto"/>
            <w:right w:val="none" w:sz="0" w:space="0" w:color="auto"/>
          </w:divBdr>
          <w:divsChild>
            <w:div w:id="546994832">
              <w:marLeft w:val="0"/>
              <w:marRight w:val="0"/>
              <w:marTop w:val="0"/>
              <w:marBottom w:val="0"/>
              <w:divBdr>
                <w:top w:val="none" w:sz="0" w:space="0" w:color="auto"/>
                <w:left w:val="none" w:sz="0" w:space="0" w:color="auto"/>
                <w:bottom w:val="none" w:sz="0" w:space="0" w:color="auto"/>
                <w:right w:val="none" w:sz="0" w:space="0" w:color="auto"/>
              </w:divBdr>
            </w:div>
          </w:divsChild>
        </w:div>
        <w:div w:id="141964674">
          <w:marLeft w:val="0"/>
          <w:marRight w:val="0"/>
          <w:marTop w:val="0"/>
          <w:marBottom w:val="0"/>
          <w:divBdr>
            <w:top w:val="none" w:sz="0" w:space="0" w:color="auto"/>
            <w:left w:val="none" w:sz="0" w:space="0" w:color="auto"/>
            <w:bottom w:val="none" w:sz="0" w:space="0" w:color="auto"/>
            <w:right w:val="none" w:sz="0" w:space="0" w:color="auto"/>
          </w:divBdr>
          <w:divsChild>
            <w:div w:id="191652881">
              <w:marLeft w:val="0"/>
              <w:marRight w:val="0"/>
              <w:marTop w:val="0"/>
              <w:marBottom w:val="0"/>
              <w:divBdr>
                <w:top w:val="none" w:sz="0" w:space="0" w:color="auto"/>
                <w:left w:val="none" w:sz="0" w:space="0" w:color="auto"/>
                <w:bottom w:val="none" w:sz="0" w:space="0" w:color="auto"/>
                <w:right w:val="none" w:sz="0" w:space="0" w:color="auto"/>
              </w:divBdr>
            </w:div>
          </w:divsChild>
        </w:div>
        <w:div w:id="279652118">
          <w:marLeft w:val="0"/>
          <w:marRight w:val="0"/>
          <w:marTop w:val="0"/>
          <w:marBottom w:val="0"/>
          <w:divBdr>
            <w:top w:val="none" w:sz="0" w:space="0" w:color="auto"/>
            <w:left w:val="none" w:sz="0" w:space="0" w:color="auto"/>
            <w:bottom w:val="none" w:sz="0" w:space="0" w:color="auto"/>
            <w:right w:val="none" w:sz="0" w:space="0" w:color="auto"/>
          </w:divBdr>
          <w:divsChild>
            <w:div w:id="418916188">
              <w:marLeft w:val="0"/>
              <w:marRight w:val="0"/>
              <w:marTop w:val="0"/>
              <w:marBottom w:val="0"/>
              <w:divBdr>
                <w:top w:val="none" w:sz="0" w:space="0" w:color="auto"/>
                <w:left w:val="none" w:sz="0" w:space="0" w:color="auto"/>
                <w:bottom w:val="none" w:sz="0" w:space="0" w:color="auto"/>
                <w:right w:val="none" w:sz="0" w:space="0" w:color="auto"/>
              </w:divBdr>
            </w:div>
          </w:divsChild>
        </w:div>
        <w:div w:id="360983789">
          <w:marLeft w:val="0"/>
          <w:marRight w:val="0"/>
          <w:marTop w:val="0"/>
          <w:marBottom w:val="0"/>
          <w:divBdr>
            <w:top w:val="none" w:sz="0" w:space="0" w:color="auto"/>
            <w:left w:val="none" w:sz="0" w:space="0" w:color="auto"/>
            <w:bottom w:val="none" w:sz="0" w:space="0" w:color="auto"/>
            <w:right w:val="none" w:sz="0" w:space="0" w:color="auto"/>
          </w:divBdr>
          <w:divsChild>
            <w:div w:id="943923593">
              <w:marLeft w:val="0"/>
              <w:marRight w:val="0"/>
              <w:marTop w:val="0"/>
              <w:marBottom w:val="0"/>
              <w:divBdr>
                <w:top w:val="none" w:sz="0" w:space="0" w:color="auto"/>
                <w:left w:val="none" w:sz="0" w:space="0" w:color="auto"/>
                <w:bottom w:val="none" w:sz="0" w:space="0" w:color="auto"/>
                <w:right w:val="none" w:sz="0" w:space="0" w:color="auto"/>
              </w:divBdr>
            </w:div>
          </w:divsChild>
        </w:div>
        <w:div w:id="436026136">
          <w:marLeft w:val="0"/>
          <w:marRight w:val="0"/>
          <w:marTop w:val="0"/>
          <w:marBottom w:val="0"/>
          <w:divBdr>
            <w:top w:val="none" w:sz="0" w:space="0" w:color="auto"/>
            <w:left w:val="none" w:sz="0" w:space="0" w:color="auto"/>
            <w:bottom w:val="none" w:sz="0" w:space="0" w:color="auto"/>
            <w:right w:val="none" w:sz="0" w:space="0" w:color="auto"/>
          </w:divBdr>
          <w:divsChild>
            <w:div w:id="1403286547">
              <w:marLeft w:val="0"/>
              <w:marRight w:val="0"/>
              <w:marTop w:val="0"/>
              <w:marBottom w:val="0"/>
              <w:divBdr>
                <w:top w:val="none" w:sz="0" w:space="0" w:color="auto"/>
                <w:left w:val="none" w:sz="0" w:space="0" w:color="auto"/>
                <w:bottom w:val="none" w:sz="0" w:space="0" w:color="auto"/>
                <w:right w:val="none" w:sz="0" w:space="0" w:color="auto"/>
              </w:divBdr>
            </w:div>
          </w:divsChild>
        </w:div>
        <w:div w:id="490801630">
          <w:marLeft w:val="0"/>
          <w:marRight w:val="0"/>
          <w:marTop w:val="0"/>
          <w:marBottom w:val="0"/>
          <w:divBdr>
            <w:top w:val="none" w:sz="0" w:space="0" w:color="auto"/>
            <w:left w:val="none" w:sz="0" w:space="0" w:color="auto"/>
            <w:bottom w:val="none" w:sz="0" w:space="0" w:color="auto"/>
            <w:right w:val="none" w:sz="0" w:space="0" w:color="auto"/>
          </w:divBdr>
          <w:divsChild>
            <w:div w:id="827091739">
              <w:marLeft w:val="0"/>
              <w:marRight w:val="0"/>
              <w:marTop w:val="0"/>
              <w:marBottom w:val="0"/>
              <w:divBdr>
                <w:top w:val="none" w:sz="0" w:space="0" w:color="auto"/>
                <w:left w:val="none" w:sz="0" w:space="0" w:color="auto"/>
                <w:bottom w:val="none" w:sz="0" w:space="0" w:color="auto"/>
                <w:right w:val="none" w:sz="0" w:space="0" w:color="auto"/>
              </w:divBdr>
            </w:div>
          </w:divsChild>
        </w:div>
        <w:div w:id="561869832">
          <w:marLeft w:val="0"/>
          <w:marRight w:val="0"/>
          <w:marTop w:val="0"/>
          <w:marBottom w:val="0"/>
          <w:divBdr>
            <w:top w:val="none" w:sz="0" w:space="0" w:color="auto"/>
            <w:left w:val="none" w:sz="0" w:space="0" w:color="auto"/>
            <w:bottom w:val="none" w:sz="0" w:space="0" w:color="auto"/>
            <w:right w:val="none" w:sz="0" w:space="0" w:color="auto"/>
          </w:divBdr>
          <w:divsChild>
            <w:div w:id="825901205">
              <w:marLeft w:val="0"/>
              <w:marRight w:val="0"/>
              <w:marTop w:val="0"/>
              <w:marBottom w:val="0"/>
              <w:divBdr>
                <w:top w:val="none" w:sz="0" w:space="0" w:color="auto"/>
                <w:left w:val="none" w:sz="0" w:space="0" w:color="auto"/>
                <w:bottom w:val="none" w:sz="0" w:space="0" w:color="auto"/>
                <w:right w:val="none" w:sz="0" w:space="0" w:color="auto"/>
              </w:divBdr>
            </w:div>
          </w:divsChild>
        </w:div>
        <w:div w:id="632634329">
          <w:marLeft w:val="0"/>
          <w:marRight w:val="0"/>
          <w:marTop w:val="0"/>
          <w:marBottom w:val="0"/>
          <w:divBdr>
            <w:top w:val="none" w:sz="0" w:space="0" w:color="auto"/>
            <w:left w:val="none" w:sz="0" w:space="0" w:color="auto"/>
            <w:bottom w:val="none" w:sz="0" w:space="0" w:color="auto"/>
            <w:right w:val="none" w:sz="0" w:space="0" w:color="auto"/>
          </w:divBdr>
          <w:divsChild>
            <w:div w:id="1402631721">
              <w:marLeft w:val="0"/>
              <w:marRight w:val="0"/>
              <w:marTop w:val="0"/>
              <w:marBottom w:val="0"/>
              <w:divBdr>
                <w:top w:val="none" w:sz="0" w:space="0" w:color="auto"/>
                <w:left w:val="none" w:sz="0" w:space="0" w:color="auto"/>
                <w:bottom w:val="none" w:sz="0" w:space="0" w:color="auto"/>
                <w:right w:val="none" w:sz="0" w:space="0" w:color="auto"/>
              </w:divBdr>
            </w:div>
          </w:divsChild>
        </w:div>
        <w:div w:id="642974937">
          <w:marLeft w:val="0"/>
          <w:marRight w:val="0"/>
          <w:marTop w:val="0"/>
          <w:marBottom w:val="0"/>
          <w:divBdr>
            <w:top w:val="none" w:sz="0" w:space="0" w:color="auto"/>
            <w:left w:val="none" w:sz="0" w:space="0" w:color="auto"/>
            <w:bottom w:val="none" w:sz="0" w:space="0" w:color="auto"/>
            <w:right w:val="none" w:sz="0" w:space="0" w:color="auto"/>
          </w:divBdr>
          <w:divsChild>
            <w:div w:id="970793660">
              <w:marLeft w:val="0"/>
              <w:marRight w:val="0"/>
              <w:marTop w:val="0"/>
              <w:marBottom w:val="0"/>
              <w:divBdr>
                <w:top w:val="none" w:sz="0" w:space="0" w:color="auto"/>
                <w:left w:val="none" w:sz="0" w:space="0" w:color="auto"/>
                <w:bottom w:val="none" w:sz="0" w:space="0" w:color="auto"/>
                <w:right w:val="none" w:sz="0" w:space="0" w:color="auto"/>
              </w:divBdr>
            </w:div>
          </w:divsChild>
        </w:div>
        <w:div w:id="818574538">
          <w:marLeft w:val="0"/>
          <w:marRight w:val="0"/>
          <w:marTop w:val="0"/>
          <w:marBottom w:val="0"/>
          <w:divBdr>
            <w:top w:val="none" w:sz="0" w:space="0" w:color="auto"/>
            <w:left w:val="none" w:sz="0" w:space="0" w:color="auto"/>
            <w:bottom w:val="none" w:sz="0" w:space="0" w:color="auto"/>
            <w:right w:val="none" w:sz="0" w:space="0" w:color="auto"/>
          </w:divBdr>
          <w:divsChild>
            <w:div w:id="998071597">
              <w:marLeft w:val="0"/>
              <w:marRight w:val="0"/>
              <w:marTop w:val="0"/>
              <w:marBottom w:val="0"/>
              <w:divBdr>
                <w:top w:val="none" w:sz="0" w:space="0" w:color="auto"/>
                <w:left w:val="none" w:sz="0" w:space="0" w:color="auto"/>
                <w:bottom w:val="none" w:sz="0" w:space="0" w:color="auto"/>
                <w:right w:val="none" w:sz="0" w:space="0" w:color="auto"/>
              </w:divBdr>
            </w:div>
          </w:divsChild>
        </w:div>
        <w:div w:id="900335991">
          <w:marLeft w:val="0"/>
          <w:marRight w:val="0"/>
          <w:marTop w:val="0"/>
          <w:marBottom w:val="0"/>
          <w:divBdr>
            <w:top w:val="none" w:sz="0" w:space="0" w:color="auto"/>
            <w:left w:val="none" w:sz="0" w:space="0" w:color="auto"/>
            <w:bottom w:val="none" w:sz="0" w:space="0" w:color="auto"/>
            <w:right w:val="none" w:sz="0" w:space="0" w:color="auto"/>
          </w:divBdr>
          <w:divsChild>
            <w:div w:id="1118720374">
              <w:marLeft w:val="0"/>
              <w:marRight w:val="0"/>
              <w:marTop w:val="0"/>
              <w:marBottom w:val="0"/>
              <w:divBdr>
                <w:top w:val="none" w:sz="0" w:space="0" w:color="auto"/>
                <w:left w:val="none" w:sz="0" w:space="0" w:color="auto"/>
                <w:bottom w:val="none" w:sz="0" w:space="0" w:color="auto"/>
                <w:right w:val="none" w:sz="0" w:space="0" w:color="auto"/>
              </w:divBdr>
            </w:div>
          </w:divsChild>
        </w:div>
        <w:div w:id="924194748">
          <w:marLeft w:val="0"/>
          <w:marRight w:val="0"/>
          <w:marTop w:val="0"/>
          <w:marBottom w:val="0"/>
          <w:divBdr>
            <w:top w:val="none" w:sz="0" w:space="0" w:color="auto"/>
            <w:left w:val="none" w:sz="0" w:space="0" w:color="auto"/>
            <w:bottom w:val="none" w:sz="0" w:space="0" w:color="auto"/>
            <w:right w:val="none" w:sz="0" w:space="0" w:color="auto"/>
          </w:divBdr>
          <w:divsChild>
            <w:div w:id="845557675">
              <w:marLeft w:val="0"/>
              <w:marRight w:val="0"/>
              <w:marTop w:val="0"/>
              <w:marBottom w:val="0"/>
              <w:divBdr>
                <w:top w:val="none" w:sz="0" w:space="0" w:color="auto"/>
                <w:left w:val="none" w:sz="0" w:space="0" w:color="auto"/>
                <w:bottom w:val="none" w:sz="0" w:space="0" w:color="auto"/>
                <w:right w:val="none" w:sz="0" w:space="0" w:color="auto"/>
              </w:divBdr>
            </w:div>
          </w:divsChild>
        </w:div>
        <w:div w:id="1006903240">
          <w:marLeft w:val="0"/>
          <w:marRight w:val="0"/>
          <w:marTop w:val="0"/>
          <w:marBottom w:val="0"/>
          <w:divBdr>
            <w:top w:val="none" w:sz="0" w:space="0" w:color="auto"/>
            <w:left w:val="none" w:sz="0" w:space="0" w:color="auto"/>
            <w:bottom w:val="none" w:sz="0" w:space="0" w:color="auto"/>
            <w:right w:val="none" w:sz="0" w:space="0" w:color="auto"/>
          </w:divBdr>
          <w:divsChild>
            <w:div w:id="1711952776">
              <w:marLeft w:val="0"/>
              <w:marRight w:val="0"/>
              <w:marTop w:val="0"/>
              <w:marBottom w:val="0"/>
              <w:divBdr>
                <w:top w:val="none" w:sz="0" w:space="0" w:color="auto"/>
                <w:left w:val="none" w:sz="0" w:space="0" w:color="auto"/>
                <w:bottom w:val="none" w:sz="0" w:space="0" w:color="auto"/>
                <w:right w:val="none" w:sz="0" w:space="0" w:color="auto"/>
              </w:divBdr>
            </w:div>
          </w:divsChild>
        </w:div>
        <w:div w:id="1033845989">
          <w:marLeft w:val="0"/>
          <w:marRight w:val="0"/>
          <w:marTop w:val="0"/>
          <w:marBottom w:val="0"/>
          <w:divBdr>
            <w:top w:val="none" w:sz="0" w:space="0" w:color="auto"/>
            <w:left w:val="none" w:sz="0" w:space="0" w:color="auto"/>
            <w:bottom w:val="none" w:sz="0" w:space="0" w:color="auto"/>
            <w:right w:val="none" w:sz="0" w:space="0" w:color="auto"/>
          </w:divBdr>
          <w:divsChild>
            <w:div w:id="120731083">
              <w:marLeft w:val="0"/>
              <w:marRight w:val="0"/>
              <w:marTop w:val="0"/>
              <w:marBottom w:val="0"/>
              <w:divBdr>
                <w:top w:val="none" w:sz="0" w:space="0" w:color="auto"/>
                <w:left w:val="none" w:sz="0" w:space="0" w:color="auto"/>
                <w:bottom w:val="none" w:sz="0" w:space="0" w:color="auto"/>
                <w:right w:val="none" w:sz="0" w:space="0" w:color="auto"/>
              </w:divBdr>
            </w:div>
            <w:div w:id="1188445902">
              <w:marLeft w:val="0"/>
              <w:marRight w:val="0"/>
              <w:marTop w:val="0"/>
              <w:marBottom w:val="0"/>
              <w:divBdr>
                <w:top w:val="none" w:sz="0" w:space="0" w:color="auto"/>
                <w:left w:val="none" w:sz="0" w:space="0" w:color="auto"/>
                <w:bottom w:val="none" w:sz="0" w:space="0" w:color="auto"/>
                <w:right w:val="none" w:sz="0" w:space="0" w:color="auto"/>
              </w:divBdr>
            </w:div>
          </w:divsChild>
        </w:div>
        <w:div w:id="1101341413">
          <w:marLeft w:val="0"/>
          <w:marRight w:val="0"/>
          <w:marTop w:val="0"/>
          <w:marBottom w:val="0"/>
          <w:divBdr>
            <w:top w:val="none" w:sz="0" w:space="0" w:color="auto"/>
            <w:left w:val="none" w:sz="0" w:space="0" w:color="auto"/>
            <w:bottom w:val="none" w:sz="0" w:space="0" w:color="auto"/>
            <w:right w:val="none" w:sz="0" w:space="0" w:color="auto"/>
          </w:divBdr>
          <w:divsChild>
            <w:div w:id="746536249">
              <w:marLeft w:val="0"/>
              <w:marRight w:val="0"/>
              <w:marTop w:val="0"/>
              <w:marBottom w:val="0"/>
              <w:divBdr>
                <w:top w:val="none" w:sz="0" w:space="0" w:color="auto"/>
                <w:left w:val="none" w:sz="0" w:space="0" w:color="auto"/>
                <w:bottom w:val="none" w:sz="0" w:space="0" w:color="auto"/>
                <w:right w:val="none" w:sz="0" w:space="0" w:color="auto"/>
              </w:divBdr>
            </w:div>
          </w:divsChild>
        </w:div>
        <w:div w:id="1190920685">
          <w:marLeft w:val="0"/>
          <w:marRight w:val="0"/>
          <w:marTop w:val="0"/>
          <w:marBottom w:val="0"/>
          <w:divBdr>
            <w:top w:val="none" w:sz="0" w:space="0" w:color="auto"/>
            <w:left w:val="none" w:sz="0" w:space="0" w:color="auto"/>
            <w:bottom w:val="none" w:sz="0" w:space="0" w:color="auto"/>
            <w:right w:val="none" w:sz="0" w:space="0" w:color="auto"/>
          </w:divBdr>
          <w:divsChild>
            <w:div w:id="411047452">
              <w:marLeft w:val="0"/>
              <w:marRight w:val="0"/>
              <w:marTop w:val="0"/>
              <w:marBottom w:val="0"/>
              <w:divBdr>
                <w:top w:val="none" w:sz="0" w:space="0" w:color="auto"/>
                <w:left w:val="none" w:sz="0" w:space="0" w:color="auto"/>
                <w:bottom w:val="none" w:sz="0" w:space="0" w:color="auto"/>
                <w:right w:val="none" w:sz="0" w:space="0" w:color="auto"/>
              </w:divBdr>
            </w:div>
          </w:divsChild>
        </w:div>
        <w:div w:id="1284459102">
          <w:marLeft w:val="0"/>
          <w:marRight w:val="0"/>
          <w:marTop w:val="0"/>
          <w:marBottom w:val="0"/>
          <w:divBdr>
            <w:top w:val="none" w:sz="0" w:space="0" w:color="auto"/>
            <w:left w:val="none" w:sz="0" w:space="0" w:color="auto"/>
            <w:bottom w:val="none" w:sz="0" w:space="0" w:color="auto"/>
            <w:right w:val="none" w:sz="0" w:space="0" w:color="auto"/>
          </w:divBdr>
          <w:divsChild>
            <w:div w:id="93288201">
              <w:marLeft w:val="0"/>
              <w:marRight w:val="0"/>
              <w:marTop w:val="0"/>
              <w:marBottom w:val="0"/>
              <w:divBdr>
                <w:top w:val="none" w:sz="0" w:space="0" w:color="auto"/>
                <w:left w:val="none" w:sz="0" w:space="0" w:color="auto"/>
                <w:bottom w:val="none" w:sz="0" w:space="0" w:color="auto"/>
                <w:right w:val="none" w:sz="0" w:space="0" w:color="auto"/>
              </w:divBdr>
            </w:div>
          </w:divsChild>
        </w:div>
        <w:div w:id="1288968856">
          <w:marLeft w:val="0"/>
          <w:marRight w:val="0"/>
          <w:marTop w:val="0"/>
          <w:marBottom w:val="0"/>
          <w:divBdr>
            <w:top w:val="none" w:sz="0" w:space="0" w:color="auto"/>
            <w:left w:val="none" w:sz="0" w:space="0" w:color="auto"/>
            <w:bottom w:val="none" w:sz="0" w:space="0" w:color="auto"/>
            <w:right w:val="none" w:sz="0" w:space="0" w:color="auto"/>
          </w:divBdr>
          <w:divsChild>
            <w:div w:id="192112209">
              <w:marLeft w:val="0"/>
              <w:marRight w:val="0"/>
              <w:marTop w:val="0"/>
              <w:marBottom w:val="0"/>
              <w:divBdr>
                <w:top w:val="none" w:sz="0" w:space="0" w:color="auto"/>
                <w:left w:val="none" w:sz="0" w:space="0" w:color="auto"/>
                <w:bottom w:val="none" w:sz="0" w:space="0" w:color="auto"/>
                <w:right w:val="none" w:sz="0" w:space="0" w:color="auto"/>
              </w:divBdr>
            </w:div>
          </w:divsChild>
        </w:div>
        <w:div w:id="1383212449">
          <w:marLeft w:val="0"/>
          <w:marRight w:val="0"/>
          <w:marTop w:val="0"/>
          <w:marBottom w:val="0"/>
          <w:divBdr>
            <w:top w:val="none" w:sz="0" w:space="0" w:color="auto"/>
            <w:left w:val="none" w:sz="0" w:space="0" w:color="auto"/>
            <w:bottom w:val="none" w:sz="0" w:space="0" w:color="auto"/>
            <w:right w:val="none" w:sz="0" w:space="0" w:color="auto"/>
          </w:divBdr>
          <w:divsChild>
            <w:div w:id="260727270">
              <w:marLeft w:val="0"/>
              <w:marRight w:val="0"/>
              <w:marTop w:val="0"/>
              <w:marBottom w:val="0"/>
              <w:divBdr>
                <w:top w:val="none" w:sz="0" w:space="0" w:color="auto"/>
                <w:left w:val="none" w:sz="0" w:space="0" w:color="auto"/>
                <w:bottom w:val="none" w:sz="0" w:space="0" w:color="auto"/>
                <w:right w:val="none" w:sz="0" w:space="0" w:color="auto"/>
              </w:divBdr>
            </w:div>
          </w:divsChild>
        </w:div>
        <w:div w:id="1444112720">
          <w:marLeft w:val="0"/>
          <w:marRight w:val="0"/>
          <w:marTop w:val="0"/>
          <w:marBottom w:val="0"/>
          <w:divBdr>
            <w:top w:val="none" w:sz="0" w:space="0" w:color="auto"/>
            <w:left w:val="none" w:sz="0" w:space="0" w:color="auto"/>
            <w:bottom w:val="none" w:sz="0" w:space="0" w:color="auto"/>
            <w:right w:val="none" w:sz="0" w:space="0" w:color="auto"/>
          </w:divBdr>
          <w:divsChild>
            <w:div w:id="1012756503">
              <w:marLeft w:val="0"/>
              <w:marRight w:val="0"/>
              <w:marTop w:val="0"/>
              <w:marBottom w:val="0"/>
              <w:divBdr>
                <w:top w:val="none" w:sz="0" w:space="0" w:color="auto"/>
                <w:left w:val="none" w:sz="0" w:space="0" w:color="auto"/>
                <w:bottom w:val="none" w:sz="0" w:space="0" w:color="auto"/>
                <w:right w:val="none" w:sz="0" w:space="0" w:color="auto"/>
              </w:divBdr>
            </w:div>
          </w:divsChild>
        </w:div>
        <w:div w:id="1457136512">
          <w:marLeft w:val="0"/>
          <w:marRight w:val="0"/>
          <w:marTop w:val="0"/>
          <w:marBottom w:val="0"/>
          <w:divBdr>
            <w:top w:val="none" w:sz="0" w:space="0" w:color="auto"/>
            <w:left w:val="none" w:sz="0" w:space="0" w:color="auto"/>
            <w:bottom w:val="none" w:sz="0" w:space="0" w:color="auto"/>
            <w:right w:val="none" w:sz="0" w:space="0" w:color="auto"/>
          </w:divBdr>
          <w:divsChild>
            <w:div w:id="706181080">
              <w:marLeft w:val="0"/>
              <w:marRight w:val="0"/>
              <w:marTop w:val="0"/>
              <w:marBottom w:val="0"/>
              <w:divBdr>
                <w:top w:val="none" w:sz="0" w:space="0" w:color="auto"/>
                <w:left w:val="none" w:sz="0" w:space="0" w:color="auto"/>
                <w:bottom w:val="none" w:sz="0" w:space="0" w:color="auto"/>
                <w:right w:val="none" w:sz="0" w:space="0" w:color="auto"/>
              </w:divBdr>
            </w:div>
          </w:divsChild>
        </w:div>
        <w:div w:id="1495335801">
          <w:marLeft w:val="0"/>
          <w:marRight w:val="0"/>
          <w:marTop w:val="0"/>
          <w:marBottom w:val="0"/>
          <w:divBdr>
            <w:top w:val="none" w:sz="0" w:space="0" w:color="auto"/>
            <w:left w:val="none" w:sz="0" w:space="0" w:color="auto"/>
            <w:bottom w:val="none" w:sz="0" w:space="0" w:color="auto"/>
            <w:right w:val="none" w:sz="0" w:space="0" w:color="auto"/>
          </w:divBdr>
          <w:divsChild>
            <w:div w:id="2145199763">
              <w:marLeft w:val="0"/>
              <w:marRight w:val="0"/>
              <w:marTop w:val="0"/>
              <w:marBottom w:val="0"/>
              <w:divBdr>
                <w:top w:val="none" w:sz="0" w:space="0" w:color="auto"/>
                <w:left w:val="none" w:sz="0" w:space="0" w:color="auto"/>
                <w:bottom w:val="none" w:sz="0" w:space="0" w:color="auto"/>
                <w:right w:val="none" w:sz="0" w:space="0" w:color="auto"/>
              </w:divBdr>
            </w:div>
          </w:divsChild>
        </w:div>
        <w:div w:id="1584030220">
          <w:marLeft w:val="0"/>
          <w:marRight w:val="0"/>
          <w:marTop w:val="0"/>
          <w:marBottom w:val="0"/>
          <w:divBdr>
            <w:top w:val="none" w:sz="0" w:space="0" w:color="auto"/>
            <w:left w:val="none" w:sz="0" w:space="0" w:color="auto"/>
            <w:bottom w:val="none" w:sz="0" w:space="0" w:color="auto"/>
            <w:right w:val="none" w:sz="0" w:space="0" w:color="auto"/>
          </w:divBdr>
          <w:divsChild>
            <w:div w:id="226498100">
              <w:marLeft w:val="0"/>
              <w:marRight w:val="0"/>
              <w:marTop w:val="0"/>
              <w:marBottom w:val="0"/>
              <w:divBdr>
                <w:top w:val="none" w:sz="0" w:space="0" w:color="auto"/>
                <w:left w:val="none" w:sz="0" w:space="0" w:color="auto"/>
                <w:bottom w:val="none" w:sz="0" w:space="0" w:color="auto"/>
                <w:right w:val="none" w:sz="0" w:space="0" w:color="auto"/>
              </w:divBdr>
            </w:div>
          </w:divsChild>
        </w:div>
        <w:div w:id="1628313890">
          <w:marLeft w:val="0"/>
          <w:marRight w:val="0"/>
          <w:marTop w:val="0"/>
          <w:marBottom w:val="0"/>
          <w:divBdr>
            <w:top w:val="none" w:sz="0" w:space="0" w:color="auto"/>
            <w:left w:val="none" w:sz="0" w:space="0" w:color="auto"/>
            <w:bottom w:val="none" w:sz="0" w:space="0" w:color="auto"/>
            <w:right w:val="none" w:sz="0" w:space="0" w:color="auto"/>
          </w:divBdr>
          <w:divsChild>
            <w:div w:id="2031681952">
              <w:marLeft w:val="0"/>
              <w:marRight w:val="0"/>
              <w:marTop w:val="0"/>
              <w:marBottom w:val="0"/>
              <w:divBdr>
                <w:top w:val="none" w:sz="0" w:space="0" w:color="auto"/>
                <w:left w:val="none" w:sz="0" w:space="0" w:color="auto"/>
                <w:bottom w:val="none" w:sz="0" w:space="0" w:color="auto"/>
                <w:right w:val="none" w:sz="0" w:space="0" w:color="auto"/>
              </w:divBdr>
            </w:div>
          </w:divsChild>
        </w:div>
        <w:div w:id="1630354221">
          <w:marLeft w:val="0"/>
          <w:marRight w:val="0"/>
          <w:marTop w:val="0"/>
          <w:marBottom w:val="0"/>
          <w:divBdr>
            <w:top w:val="none" w:sz="0" w:space="0" w:color="auto"/>
            <w:left w:val="none" w:sz="0" w:space="0" w:color="auto"/>
            <w:bottom w:val="none" w:sz="0" w:space="0" w:color="auto"/>
            <w:right w:val="none" w:sz="0" w:space="0" w:color="auto"/>
          </w:divBdr>
          <w:divsChild>
            <w:div w:id="1467313552">
              <w:marLeft w:val="0"/>
              <w:marRight w:val="0"/>
              <w:marTop w:val="0"/>
              <w:marBottom w:val="0"/>
              <w:divBdr>
                <w:top w:val="none" w:sz="0" w:space="0" w:color="auto"/>
                <w:left w:val="none" w:sz="0" w:space="0" w:color="auto"/>
                <w:bottom w:val="none" w:sz="0" w:space="0" w:color="auto"/>
                <w:right w:val="none" w:sz="0" w:space="0" w:color="auto"/>
              </w:divBdr>
            </w:div>
          </w:divsChild>
        </w:div>
        <w:div w:id="1763642468">
          <w:marLeft w:val="0"/>
          <w:marRight w:val="0"/>
          <w:marTop w:val="0"/>
          <w:marBottom w:val="0"/>
          <w:divBdr>
            <w:top w:val="none" w:sz="0" w:space="0" w:color="auto"/>
            <w:left w:val="none" w:sz="0" w:space="0" w:color="auto"/>
            <w:bottom w:val="none" w:sz="0" w:space="0" w:color="auto"/>
            <w:right w:val="none" w:sz="0" w:space="0" w:color="auto"/>
          </w:divBdr>
          <w:divsChild>
            <w:div w:id="96487255">
              <w:marLeft w:val="0"/>
              <w:marRight w:val="0"/>
              <w:marTop w:val="0"/>
              <w:marBottom w:val="0"/>
              <w:divBdr>
                <w:top w:val="none" w:sz="0" w:space="0" w:color="auto"/>
                <w:left w:val="none" w:sz="0" w:space="0" w:color="auto"/>
                <w:bottom w:val="none" w:sz="0" w:space="0" w:color="auto"/>
                <w:right w:val="none" w:sz="0" w:space="0" w:color="auto"/>
              </w:divBdr>
            </w:div>
          </w:divsChild>
        </w:div>
        <w:div w:id="1826818869">
          <w:marLeft w:val="0"/>
          <w:marRight w:val="0"/>
          <w:marTop w:val="0"/>
          <w:marBottom w:val="0"/>
          <w:divBdr>
            <w:top w:val="none" w:sz="0" w:space="0" w:color="auto"/>
            <w:left w:val="none" w:sz="0" w:space="0" w:color="auto"/>
            <w:bottom w:val="none" w:sz="0" w:space="0" w:color="auto"/>
            <w:right w:val="none" w:sz="0" w:space="0" w:color="auto"/>
          </w:divBdr>
          <w:divsChild>
            <w:div w:id="1498032791">
              <w:marLeft w:val="0"/>
              <w:marRight w:val="0"/>
              <w:marTop w:val="0"/>
              <w:marBottom w:val="0"/>
              <w:divBdr>
                <w:top w:val="none" w:sz="0" w:space="0" w:color="auto"/>
                <w:left w:val="none" w:sz="0" w:space="0" w:color="auto"/>
                <w:bottom w:val="none" w:sz="0" w:space="0" w:color="auto"/>
                <w:right w:val="none" w:sz="0" w:space="0" w:color="auto"/>
              </w:divBdr>
            </w:div>
          </w:divsChild>
        </w:div>
        <w:div w:id="1857115545">
          <w:marLeft w:val="0"/>
          <w:marRight w:val="0"/>
          <w:marTop w:val="0"/>
          <w:marBottom w:val="0"/>
          <w:divBdr>
            <w:top w:val="none" w:sz="0" w:space="0" w:color="auto"/>
            <w:left w:val="none" w:sz="0" w:space="0" w:color="auto"/>
            <w:bottom w:val="none" w:sz="0" w:space="0" w:color="auto"/>
            <w:right w:val="none" w:sz="0" w:space="0" w:color="auto"/>
          </w:divBdr>
          <w:divsChild>
            <w:div w:id="1047994336">
              <w:marLeft w:val="0"/>
              <w:marRight w:val="0"/>
              <w:marTop w:val="0"/>
              <w:marBottom w:val="0"/>
              <w:divBdr>
                <w:top w:val="none" w:sz="0" w:space="0" w:color="auto"/>
                <w:left w:val="none" w:sz="0" w:space="0" w:color="auto"/>
                <w:bottom w:val="none" w:sz="0" w:space="0" w:color="auto"/>
                <w:right w:val="none" w:sz="0" w:space="0" w:color="auto"/>
              </w:divBdr>
            </w:div>
          </w:divsChild>
        </w:div>
        <w:div w:id="2018537531">
          <w:marLeft w:val="0"/>
          <w:marRight w:val="0"/>
          <w:marTop w:val="0"/>
          <w:marBottom w:val="0"/>
          <w:divBdr>
            <w:top w:val="none" w:sz="0" w:space="0" w:color="auto"/>
            <w:left w:val="none" w:sz="0" w:space="0" w:color="auto"/>
            <w:bottom w:val="none" w:sz="0" w:space="0" w:color="auto"/>
            <w:right w:val="none" w:sz="0" w:space="0" w:color="auto"/>
          </w:divBdr>
          <w:divsChild>
            <w:div w:id="1643119359">
              <w:marLeft w:val="0"/>
              <w:marRight w:val="0"/>
              <w:marTop w:val="0"/>
              <w:marBottom w:val="0"/>
              <w:divBdr>
                <w:top w:val="none" w:sz="0" w:space="0" w:color="auto"/>
                <w:left w:val="none" w:sz="0" w:space="0" w:color="auto"/>
                <w:bottom w:val="none" w:sz="0" w:space="0" w:color="auto"/>
                <w:right w:val="none" w:sz="0" w:space="0" w:color="auto"/>
              </w:divBdr>
            </w:div>
          </w:divsChild>
        </w:div>
        <w:div w:id="2084863473">
          <w:marLeft w:val="0"/>
          <w:marRight w:val="0"/>
          <w:marTop w:val="0"/>
          <w:marBottom w:val="0"/>
          <w:divBdr>
            <w:top w:val="none" w:sz="0" w:space="0" w:color="auto"/>
            <w:left w:val="none" w:sz="0" w:space="0" w:color="auto"/>
            <w:bottom w:val="none" w:sz="0" w:space="0" w:color="auto"/>
            <w:right w:val="none" w:sz="0" w:space="0" w:color="auto"/>
          </w:divBdr>
          <w:divsChild>
            <w:div w:id="801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482">
      <w:bodyDiv w:val="1"/>
      <w:marLeft w:val="0"/>
      <w:marRight w:val="0"/>
      <w:marTop w:val="0"/>
      <w:marBottom w:val="0"/>
      <w:divBdr>
        <w:top w:val="none" w:sz="0" w:space="0" w:color="auto"/>
        <w:left w:val="none" w:sz="0" w:space="0" w:color="auto"/>
        <w:bottom w:val="none" w:sz="0" w:space="0" w:color="auto"/>
        <w:right w:val="none" w:sz="0" w:space="0" w:color="auto"/>
      </w:divBdr>
      <w:divsChild>
        <w:div w:id="797377222">
          <w:marLeft w:val="0"/>
          <w:marRight w:val="0"/>
          <w:marTop w:val="0"/>
          <w:marBottom w:val="0"/>
          <w:divBdr>
            <w:top w:val="none" w:sz="0" w:space="0" w:color="auto"/>
            <w:left w:val="none" w:sz="0" w:space="0" w:color="auto"/>
            <w:bottom w:val="none" w:sz="0" w:space="0" w:color="auto"/>
            <w:right w:val="none" w:sz="0" w:space="0" w:color="auto"/>
          </w:divBdr>
        </w:div>
        <w:div w:id="1040206381">
          <w:marLeft w:val="0"/>
          <w:marRight w:val="0"/>
          <w:marTop w:val="0"/>
          <w:marBottom w:val="0"/>
          <w:divBdr>
            <w:top w:val="none" w:sz="0" w:space="0" w:color="auto"/>
            <w:left w:val="none" w:sz="0" w:space="0" w:color="auto"/>
            <w:bottom w:val="none" w:sz="0" w:space="0" w:color="auto"/>
            <w:right w:val="none" w:sz="0" w:space="0" w:color="auto"/>
          </w:divBdr>
        </w:div>
        <w:div w:id="1116875590">
          <w:marLeft w:val="0"/>
          <w:marRight w:val="0"/>
          <w:marTop w:val="0"/>
          <w:marBottom w:val="0"/>
          <w:divBdr>
            <w:top w:val="none" w:sz="0" w:space="0" w:color="auto"/>
            <w:left w:val="none" w:sz="0" w:space="0" w:color="auto"/>
            <w:bottom w:val="none" w:sz="0" w:space="0" w:color="auto"/>
            <w:right w:val="none" w:sz="0" w:space="0" w:color="auto"/>
          </w:divBdr>
        </w:div>
        <w:div w:id="145236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hojnor@fdds.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hojnor@fdd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eosobowe@fdds.pl." TargetMode="External"/><Relationship Id="rId4" Type="http://schemas.openxmlformats.org/officeDocument/2006/relationships/settings" Target="settings.xml"/><Relationship Id="rId9" Type="http://schemas.openxmlformats.org/officeDocument/2006/relationships/hyperlink" Target="https://fdds.pl/polityka-prywatnosc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7D1D-BBB5-524C-9D14-7496512E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2751</Words>
  <Characters>16507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Dębowski Michał</dc:creator>
  <cp:keywords/>
  <dc:description/>
  <cp:lastModifiedBy>Julia Szlęzak</cp:lastModifiedBy>
  <cp:revision>2</cp:revision>
  <dcterms:created xsi:type="dcterms:W3CDTF">2021-08-18T22:54:00Z</dcterms:created>
  <dcterms:modified xsi:type="dcterms:W3CDTF">2021-08-18T22:54:00Z</dcterms:modified>
</cp:coreProperties>
</file>