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3DDA19" w14:textId="77777777" w:rsidR="00EF326C" w:rsidRDefault="00362AB0" w:rsidP="00EF326C">
      <w:pPr>
        <w:spacing w:line="360" w:lineRule="auto"/>
        <w:jc w:val="both"/>
        <w:rPr>
          <w:rFonts w:ascii="Lato" w:hAnsi="Lato"/>
          <w:b/>
          <w:bCs/>
          <w:sz w:val="20"/>
          <w:szCs w:val="20"/>
        </w:rPr>
      </w:pPr>
      <w:r w:rsidRPr="004543C5">
        <w:rPr>
          <w:rFonts w:ascii="Lato" w:hAnsi="Lato"/>
          <w:b/>
          <w:bCs/>
          <w:sz w:val="20"/>
          <w:szCs w:val="20"/>
        </w:rPr>
        <w:t>Załącznik nr 1: Zapytanie ofertowe</w:t>
      </w:r>
    </w:p>
    <w:p w14:paraId="07AD8128" w14:textId="46E4B7BD" w:rsidR="00362AB0" w:rsidRPr="00EF326C" w:rsidRDefault="00362AB0" w:rsidP="00EF326C">
      <w:pPr>
        <w:spacing w:line="360" w:lineRule="auto"/>
        <w:jc w:val="both"/>
        <w:rPr>
          <w:rFonts w:ascii="Lato" w:hAnsi="Lato"/>
          <w:b/>
          <w:bCs/>
          <w:sz w:val="20"/>
          <w:szCs w:val="20"/>
        </w:rPr>
      </w:pPr>
      <w:r w:rsidRPr="004543C5">
        <w:rPr>
          <w:rFonts w:ascii="Lato" w:hAnsi="Lato"/>
          <w:b/>
          <w:bCs/>
          <w:sz w:val="20"/>
          <w:szCs w:val="20"/>
        </w:rPr>
        <w:t>Nowa identyfikacja wizualna i strona internetowa programu edukacyjnego GADKI oraz stworzenie filmów edukacyjnych i materiałów promocyjnych</w:t>
      </w:r>
    </w:p>
    <w:p w14:paraId="2640977A" w14:textId="77777777" w:rsidR="00362AB0" w:rsidRPr="004543C5" w:rsidRDefault="00000000" w:rsidP="00EF326C">
      <w:p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pict w14:anchorId="01EE5F14">
          <v:rect id="_x0000_i1060" style="width:0;height:1.5pt" o:hralign="center" o:hrstd="t" o:hr="t" fillcolor="#a0a0a0" stroked="f"/>
        </w:pict>
      </w:r>
    </w:p>
    <w:p w14:paraId="16FFE2CA" w14:textId="77777777" w:rsidR="00362AB0" w:rsidRPr="004543C5" w:rsidRDefault="00362AB0" w:rsidP="00EF326C">
      <w:pPr>
        <w:spacing w:line="360" w:lineRule="auto"/>
        <w:jc w:val="both"/>
        <w:rPr>
          <w:rFonts w:ascii="Lato" w:hAnsi="Lato"/>
          <w:b/>
          <w:bCs/>
          <w:sz w:val="20"/>
          <w:szCs w:val="20"/>
        </w:rPr>
      </w:pPr>
      <w:r w:rsidRPr="004543C5">
        <w:rPr>
          <w:rFonts w:ascii="Lato" w:hAnsi="Lato"/>
          <w:b/>
          <w:bCs/>
          <w:sz w:val="20"/>
          <w:szCs w:val="20"/>
        </w:rPr>
        <w:t>Część 1 – Identyfikacja wizualna programu</w:t>
      </w:r>
    </w:p>
    <w:p w14:paraId="71AC0D16" w14:textId="77777777" w:rsidR="00362AB0" w:rsidRPr="004543C5" w:rsidRDefault="00362AB0" w:rsidP="00EF326C">
      <w:p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W ramach zamówienia Wykonawca przygotowuje:</w:t>
      </w:r>
    </w:p>
    <w:p w14:paraId="707EFD8D" w14:textId="77777777" w:rsidR="00362AB0" w:rsidRPr="004543C5" w:rsidRDefault="00362AB0" w:rsidP="00EF326C">
      <w:pPr>
        <w:numPr>
          <w:ilvl w:val="0"/>
          <w:numId w:val="1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Pełną identyfikację wizualną programu GADKI, w tym:</w:t>
      </w:r>
    </w:p>
    <w:p w14:paraId="52D1EE1A" w14:textId="77777777" w:rsidR="00362AB0" w:rsidRPr="004543C5" w:rsidRDefault="00362AB0" w:rsidP="00EF326C">
      <w:pPr>
        <w:numPr>
          <w:ilvl w:val="1"/>
          <w:numId w:val="1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logo</w:t>
      </w:r>
    </w:p>
    <w:p w14:paraId="5AA83A3A" w14:textId="77777777" w:rsidR="00362AB0" w:rsidRPr="004543C5" w:rsidRDefault="00362AB0" w:rsidP="00EF326C">
      <w:pPr>
        <w:numPr>
          <w:ilvl w:val="1"/>
          <w:numId w:val="1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księgę znaku</w:t>
      </w:r>
    </w:p>
    <w:p w14:paraId="02CEBAA9" w14:textId="77777777" w:rsidR="00362AB0" w:rsidRPr="004543C5" w:rsidRDefault="00362AB0" w:rsidP="00EF326C">
      <w:pPr>
        <w:numPr>
          <w:ilvl w:val="1"/>
          <w:numId w:val="1"/>
        </w:numPr>
        <w:spacing w:line="360" w:lineRule="auto"/>
        <w:jc w:val="both"/>
        <w:rPr>
          <w:rFonts w:ascii="Lato" w:hAnsi="Lato"/>
          <w:sz w:val="20"/>
          <w:szCs w:val="20"/>
        </w:rPr>
      </w:pPr>
      <w:proofErr w:type="spellStart"/>
      <w:r w:rsidRPr="004543C5">
        <w:rPr>
          <w:rFonts w:ascii="Lato" w:hAnsi="Lato"/>
          <w:sz w:val="20"/>
          <w:szCs w:val="20"/>
        </w:rPr>
        <w:t>key</w:t>
      </w:r>
      <w:proofErr w:type="spellEnd"/>
      <w:r w:rsidRPr="004543C5">
        <w:rPr>
          <w:rFonts w:ascii="Lato" w:hAnsi="Lato"/>
          <w:sz w:val="20"/>
          <w:szCs w:val="20"/>
        </w:rPr>
        <w:t xml:space="preserve"> </w:t>
      </w:r>
      <w:proofErr w:type="spellStart"/>
      <w:r w:rsidRPr="004543C5">
        <w:rPr>
          <w:rFonts w:ascii="Lato" w:hAnsi="Lato"/>
          <w:sz w:val="20"/>
          <w:szCs w:val="20"/>
        </w:rPr>
        <w:t>visual</w:t>
      </w:r>
      <w:proofErr w:type="spellEnd"/>
      <w:r w:rsidRPr="004543C5">
        <w:rPr>
          <w:rFonts w:ascii="Lato" w:hAnsi="Lato"/>
          <w:sz w:val="20"/>
          <w:szCs w:val="20"/>
        </w:rPr>
        <w:t xml:space="preserve"> w 4 formatach (z możliwością edycji przez Zamawiającego)</w:t>
      </w:r>
    </w:p>
    <w:p w14:paraId="4FDB94F9" w14:textId="77777777" w:rsidR="00362AB0" w:rsidRPr="004543C5" w:rsidRDefault="00362AB0" w:rsidP="00EF326C">
      <w:pPr>
        <w:numPr>
          <w:ilvl w:val="1"/>
          <w:numId w:val="1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 xml:space="preserve">grafiki promocyjne do </w:t>
      </w:r>
      <w:proofErr w:type="spellStart"/>
      <w:r w:rsidRPr="004543C5">
        <w:rPr>
          <w:rFonts w:ascii="Lato" w:hAnsi="Lato"/>
          <w:sz w:val="20"/>
          <w:szCs w:val="20"/>
        </w:rPr>
        <w:t>social</w:t>
      </w:r>
      <w:proofErr w:type="spellEnd"/>
      <w:r w:rsidRPr="004543C5">
        <w:rPr>
          <w:rFonts w:ascii="Lato" w:hAnsi="Lato"/>
          <w:sz w:val="20"/>
          <w:szCs w:val="20"/>
        </w:rPr>
        <w:t xml:space="preserve"> mediów</w:t>
      </w:r>
    </w:p>
    <w:p w14:paraId="35EEFB69" w14:textId="159E45A2" w:rsidR="00362AB0" w:rsidRPr="004543C5" w:rsidRDefault="00362AB0" w:rsidP="00EF326C">
      <w:p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 xml:space="preserve">Identyfikacja wizualna powinna być dopasowana do tematyki i klimatu projektu oraz zgodna ogólnym </w:t>
      </w:r>
      <w:proofErr w:type="spellStart"/>
      <w:r w:rsidRPr="004543C5">
        <w:rPr>
          <w:rFonts w:ascii="Lato" w:hAnsi="Lato"/>
          <w:sz w:val="20"/>
          <w:szCs w:val="20"/>
        </w:rPr>
        <w:t>brandingiem</w:t>
      </w:r>
      <w:proofErr w:type="spellEnd"/>
      <w:r w:rsidRPr="004543C5">
        <w:rPr>
          <w:rFonts w:ascii="Lato" w:hAnsi="Lato"/>
          <w:sz w:val="20"/>
          <w:szCs w:val="20"/>
        </w:rPr>
        <w:t xml:space="preserve"> Fundacji Dajemy Dzieciom Siłę.</w:t>
      </w:r>
    </w:p>
    <w:p w14:paraId="2C2FCBA7" w14:textId="77777777" w:rsidR="00362AB0" w:rsidRPr="004543C5" w:rsidRDefault="00000000" w:rsidP="00EF326C">
      <w:p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pict w14:anchorId="30C23AFD">
          <v:rect id="_x0000_i1061" style="width:0;height:1.5pt" o:hralign="center" o:hrstd="t" o:hr="t" fillcolor="#a0a0a0" stroked="f"/>
        </w:pict>
      </w:r>
    </w:p>
    <w:p w14:paraId="02A7DDD3" w14:textId="77777777" w:rsidR="00EF326C" w:rsidRDefault="00362AB0" w:rsidP="00EF326C">
      <w:pPr>
        <w:spacing w:line="360" w:lineRule="auto"/>
        <w:jc w:val="both"/>
        <w:rPr>
          <w:rFonts w:ascii="Lato" w:hAnsi="Lato"/>
          <w:b/>
          <w:bCs/>
          <w:sz w:val="20"/>
          <w:szCs w:val="20"/>
        </w:rPr>
      </w:pPr>
      <w:r w:rsidRPr="004543C5">
        <w:rPr>
          <w:rFonts w:ascii="Lato" w:hAnsi="Lato"/>
          <w:b/>
          <w:bCs/>
          <w:sz w:val="20"/>
          <w:szCs w:val="20"/>
        </w:rPr>
        <w:t>Część 2 – Strona internetowa programu</w:t>
      </w:r>
    </w:p>
    <w:p w14:paraId="06431302" w14:textId="7CF59248" w:rsidR="00362AB0" w:rsidRPr="004543C5" w:rsidRDefault="00362AB0" w:rsidP="00EF326C">
      <w:pPr>
        <w:spacing w:line="360" w:lineRule="auto"/>
        <w:jc w:val="both"/>
        <w:rPr>
          <w:rFonts w:ascii="Lato" w:hAnsi="Lato"/>
          <w:b/>
          <w:bCs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Nowa odsłona strony programu GADKI (gadki.fdds.pl) ma być bardziej funkcjonalna, nowoczesna i atrakcyjna wizualnie niż aktualna strona. Ma służyć głównie dorosłym odbiorcom – rodzicom, nauczycielom i specjalistom – dlatego musi być intuicyjna i estetyczna, a zarazem przyjazna w użytkowaniu. Zakładana struktura: strona główna, panel użytkownika, materiały edukacyjne, kontakt.</w:t>
      </w:r>
    </w:p>
    <w:p w14:paraId="6513A4F9" w14:textId="77777777" w:rsidR="00362AB0" w:rsidRPr="004543C5" w:rsidRDefault="00362AB0" w:rsidP="00EF326C">
      <w:p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b/>
          <w:bCs/>
          <w:sz w:val="20"/>
          <w:szCs w:val="20"/>
        </w:rPr>
        <w:t>Wymagania techniczne:</w:t>
      </w:r>
    </w:p>
    <w:p w14:paraId="3DACD2AD" w14:textId="77777777" w:rsidR="00362AB0" w:rsidRPr="004543C5" w:rsidRDefault="00362AB0" w:rsidP="00EF326C">
      <w:pPr>
        <w:numPr>
          <w:ilvl w:val="0"/>
          <w:numId w:val="3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 xml:space="preserve">CMS: </w:t>
      </w:r>
      <w:proofErr w:type="spellStart"/>
      <w:r w:rsidRPr="004543C5">
        <w:rPr>
          <w:rFonts w:ascii="Lato" w:hAnsi="Lato"/>
          <w:sz w:val="20"/>
          <w:szCs w:val="20"/>
        </w:rPr>
        <w:t>WordPress</w:t>
      </w:r>
      <w:proofErr w:type="spellEnd"/>
      <w:r w:rsidRPr="004543C5">
        <w:rPr>
          <w:rFonts w:ascii="Lato" w:hAnsi="Lato"/>
          <w:sz w:val="20"/>
          <w:szCs w:val="20"/>
        </w:rPr>
        <w:t xml:space="preserve"> + </w:t>
      </w:r>
      <w:proofErr w:type="spellStart"/>
      <w:r w:rsidRPr="004543C5">
        <w:rPr>
          <w:rFonts w:ascii="Lato" w:hAnsi="Lato"/>
          <w:sz w:val="20"/>
          <w:szCs w:val="20"/>
        </w:rPr>
        <w:t>Elementor</w:t>
      </w:r>
      <w:proofErr w:type="spellEnd"/>
    </w:p>
    <w:p w14:paraId="2A1B181B" w14:textId="77777777" w:rsidR="00362AB0" w:rsidRPr="004543C5" w:rsidRDefault="00362AB0" w:rsidP="00EF326C">
      <w:pPr>
        <w:numPr>
          <w:ilvl w:val="0"/>
          <w:numId w:val="3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Font: Lato</w:t>
      </w:r>
    </w:p>
    <w:p w14:paraId="6C7894CE" w14:textId="0D8BF815" w:rsidR="00362AB0" w:rsidRPr="004543C5" w:rsidRDefault="00362AB0" w:rsidP="00EF326C">
      <w:pPr>
        <w:numPr>
          <w:ilvl w:val="0"/>
          <w:numId w:val="3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Wyraźnie obecny kolor wiodący FDDS: Malinowy (#E83F4B, PANTONE Red 032 C/U)</w:t>
      </w:r>
    </w:p>
    <w:p w14:paraId="68F18A3C" w14:textId="77777777" w:rsidR="00362AB0" w:rsidRPr="004543C5" w:rsidRDefault="00362AB0" w:rsidP="00EF326C">
      <w:pPr>
        <w:numPr>
          <w:ilvl w:val="0"/>
          <w:numId w:val="3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Strona musi zawierać logo Fundacji Dajemy Dzieciom Siłę w sposób jednoznacznie wskazujący na jej autorstwo</w:t>
      </w:r>
    </w:p>
    <w:p w14:paraId="1551131D" w14:textId="77777777" w:rsidR="00362AB0" w:rsidRPr="004543C5" w:rsidRDefault="00362AB0" w:rsidP="00EF326C">
      <w:pPr>
        <w:numPr>
          <w:ilvl w:val="0"/>
          <w:numId w:val="3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Dostosowanie UX/UI do grupy docelowej</w:t>
      </w:r>
    </w:p>
    <w:p w14:paraId="625707EA" w14:textId="77777777" w:rsidR="00362AB0" w:rsidRPr="004543C5" w:rsidRDefault="00362AB0" w:rsidP="00EF326C">
      <w:pPr>
        <w:numPr>
          <w:ilvl w:val="0"/>
          <w:numId w:val="3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RWD (komputery, tablety, smartfony)</w:t>
      </w:r>
    </w:p>
    <w:p w14:paraId="3FD787AE" w14:textId="77777777" w:rsidR="00362AB0" w:rsidRPr="004543C5" w:rsidRDefault="00362AB0" w:rsidP="00EF326C">
      <w:pPr>
        <w:numPr>
          <w:ilvl w:val="0"/>
          <w:numId w:val="3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Zgodność z WCAG 2.1 AA</w:t>
      </w:r>
    </w:p>
    <w:p w14:paraId="4A7CF8B9" w14:textId="77777777" w:rsidR="00362AB0" w:rsidRPr="004543C5" w:rsidRDefault="00362AB0" w:rsidP="00EF326C">
      <w:pPr>
        <w:numPr>
          <w:ilvl w:val="0"/>
          <w:numId w:val="3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 xml:space="preserve">Narzędzia: GA4, GTM, </w:t>
      </w:r>
      <w:proofErr w:type="spellStart"/>
      <w:r w:rsidRPr="004543C5">
        <w:rPr>
          <w:rFonts w:ascii="Lato" w:hAnsi="Lato"/>
          <w:sz w:val="20"/>
          <w:szCs w:val="20"/>
        </w:rPr>
        <w:t>Search</w:t>
      </w:r>
      <w:proofErr w:type="spellEnd"/>
      <w:r w:rsidRPr="004543C5">
        <w:rPr>
          <w:rFonts w:ascii="Lato" w:hAnsi="Lato"/>
          <w:sz w:val="20"/>
          <w:szCs w:val="20"/>
        </w:rPr>
        <w:t xml:space="preserve"> </w:t>
      </w:r>
      <w:proofErr w:type="spellStart"/>
      <w:r w:rsidRPr="004543C5">
        <w:rPr>
          <w:rFonts w:ascii="Lato" w:hAnsi="Lato"/>
          <w:sz w:val="20"/>
          <w:szCs w:val="20"/>
        </w:rPr>
        <w:t>Console</w:t>
      </w:r>
      <w:proofErr w:type="spellEnd"/>
    </w:p>
    <w:p w14:paraId="375EBB3B" w14:textId="77777777" w:rsidR="00362AB0" w:rsidRPr="004543C5" w:rsidRDefault="00362AB0" w:rsidP="00EF326C">
      <w:pPr>
        <w:numPr>
          <w:ilvl w:val="0"/>
          <w:numId w:val="3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lastRenderedPageBreak/>
        <w:t>Tryb świadomej zgody użytkownika</w:t>
      </w:r>
    </w:p>
    <w:p w14:paraId="4841A119" w14:textId="77777777" w:rsidR="00362AB0" w:rsidRPr="004543C5" w:rsidRDefault="00362AB0" w:rsidP="00EF326C">
      <w:pPr>
        <w:numPr>
          <w:ilvl w:val="0"/>
          <w:numId w:val="3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 xml:space="preserve">Integracja z </w:t>
      </w:r>
      <w:proofErr w:type="spellStart"/>
      <w:r w:rsidRPr="004543C5">
        <w:rPr>
          <w:rFonts w:ascii="Lato" w:hAnsi="Lato"/>
          <w:sz w:val="20"/>
          <w:szCs w:val="20"/>
        </w:rPr>
        <w:t>social</w:t>
      </w:r>
      <w:proofErr w:type="spellEnd"/>
      <w:r w:rsidRPr="004543C5">
        <w:rPr>
          <w:rFonts w:ascii="Lato" w:hAnsi="Lato"/>
          <w:sz w:val="20"/>
          <w:szCs w:val="20"/>
        </w:rPr>
        <w:t xml:space="preserve"> mediami i </w:t>
      </w:r>
      <w:proofErr w:type="spellStart"/>
      <w:r w:rsidRPr="004543C5">
        <w:rPr>
          <w:rFonts w:ascii="Lato" w:hAnsi="Lato"/>
          <w:sz w:val="20"/>
          <w:szCs w:val="20"/>
        </w:rPr>
        <w:t>GetResponse</w:t>
      </w:r>
      <w:proofErr w:type="spellEnd"/>
    </w:p>
    <w:p w14:paraId="18CE0DAF" w14:textId="77777777" w:rsidR="00362AB0" w:rsidRPr="004543C5" w:rsidRDefault="00362AB0" w:rsidP="00EF326C">
      <w:pPr>
        <w:numPr>
          <w:ilvl w:val="0"/>
          <w:numId w:val="3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Pop-</w:t>
      </w:r>
      <w:proofErr w:type="spellStart"/>
      <w:r w:rsidRPr="004543C5">
        <w:rPr>
          <w:rFonts w:ascii="Lato" w:hAnsi="Lato"/>
          <w:sz w:val="20"/>
          <w:szCs w:val="20"/>
        </w:rPr>
        <w:t>upy</w:t>
      </w:r>
      <w:proofErr w:type="spellEnd"/>
      <w:r w:rsidRPr="004543C5">
        <w:rPr>
          <w:rFonts w:ascii="Lato" w:hAnsi="Lato"/>
          <w:sz w:val="20"/>
          <w:szCs w:val="20"/>
        </w:rPr>
        <w:t xml:space="preserve"> i elementy interaktywne zwiększające zaangażowanie</w:t>
      </w:r>
    </w:p>
    <w:p w14:paraId="116162DE" w14:textId="59EC0B40" w:rsidR="004743F6" w:rsidRPr="004543C5" w:rsidRDefault="00362AB0" w:rsidP="00EF326C">
      <w:pPr>
        <w:numPr>
          <w:ilvl w:val="0"/>
          <w:numId w:val="3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Możliwość rejestracji i logowania użytkowników</w:t>
      </w:r>
      <w:r w:rsidR="004743F6" w:rsidRPr="004543C5">
        <w:rPr>
          <w:rFonts w:ascii="Lato" w:hAnsi="Lato"/>
          <w:sz w:val="20"/>
          <w:szCs w:val="20"/>
        </w:rPr>
        <w:t xml:space="preserve"> (logowanie wyłącznie dla nauczycieli – po zalogowaniu uzyskują dostęp do scenariuszy zajęć) </w:t>
      </w:r>
    </w:p>
    <w:p w14:paraId="23CDD3D1" w14:textId="73E21A4F" w:rsidR="004743F6" w:rsidRPr="004543C5" w:rsidRDefault="004743F6" w:rsidP="00EF326C">
      <w:pPr>
        <w:numPr>
          <w:ilvl w:val="0"/>
          <w:numId w:val="3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 xml:space="preserve">Funkcja składania raportów i generowania zaświadczeń o realizacji programu (nauczyciele mogą złożyć raport z przeprowadzonych działań i wygenerować zaświadczenie oraz pobrać certyfikat dla placówki w formie estetycznej, personalizowanej grafiki do druku) </w:t>
      </w:r>
    </w:p>
    <w:p w14:paraId="45C99DC8" w14:textId="77777777" w:rsidR="00362AB0" w:rsidRPr="004543C5" w:rsidRDefault="00362AB0" w:rsidP="00EF326C">
      <w:pPr>
        <w:numPr>
          <w:ilvl w:val="0"/>
          <w:numId w:val="3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Pobieranie i prezentacja materiałów edukacyjnych</w:t>
      </w:r>
    </w:p>
    <w:p w14:paraId="62B6D0C7" w14:textId="77777777" w:rsidR="00362AB0" w:rsidRPr="004543C5" w:rsidRDefault="00362AB0" w:rsidP="00EF326C">
      <w:pPr>
        <w:numPr>
          <w:ilvl w:val="0"/>
          <w:numId w:val="3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Odtwarzanie filmów bezpośrednio na stronie</w:t>
      </w:r>
    </w:p>
    <w:p w14:paraId="1A745B4E" w14:textId="77777777" w:rsidR="00362AB0" w:rsidRPr="004543C5" w:rsidRDefault="00362AB0" w:rsidP="00EF326C">
      <w:pPr>
        <w:numPr>
          <w:ilvl w:val="0"/>
          <w:numId w:val="3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 xml:space="preserve">Zapisy do </w:t>
      </w:r>
      <w:proofErr w:type="spellStart"/>
      <w:r w:rsidRPr="004543C5">
        <w:rPr>
          <w:rFonts w:ascii="Lato" w:hAnsi="Lato"/>
          <w:sz w:val="20"/>
          <w:szCs w:val="20"/>
        </w:rPr>
        <w:t>newslettera</w:t>
      </w:r>
      <w:proofErr w:type="spellEnd"/>
    </w:p>
    <w:p w14:paraId="7CDF8038" w14:textId="77777777" w:rsidR="00362AB0" w:rsidRPr="004543C5" w:rsidRDefault="00362AB0" w:rsidP="00EF326C">
      <w:pPr>
        <w:numPr>
          <w:ilvl w:val="0"/>
          <w:numId w:val="3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Szkolenie z obsługi strony, bezpieczeństwa i aktualizacji</w:t>
      </w:r>
    </w:p>
    <w:p w14:paraId="2546F016" w14:textId="77777777" w:rsidR="00362AB0" w:rsidRPr="004543C5" w:rsidRDefault="00362AB0" w:rsidP="00EF326C">
      <w:pPr>
        <w:numPr>
          <w:ilvl w:val="0"/>
          <w:numId w:val="3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Audyt UX przed rozpoczęciem projektu</w:t>
      </w:r>
    </w:p>
    <w:p w14:paraId="2D754CB1" w14:textId="77777777" w:rsidR="00362AB0" w:rsidRPr="004543C5" w:rsidRDefault="00362AB0" w:rsidP="00EF326C">
      <w:p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b/>
          <w:bCs/>
          <w:sz w:val="20"/>
          <w:szCs w:val="20"/>
        </w:rPr>
        <w:t>Strona internetowa ma:</w:t>
      </w:r>
    </w:p>
    <w:p w14:paraId="080BEDD5" w14:textId="77777777" w:rsidR="00362AB0" w:rsidRPr="004543C5" w:rsidRDefault="00362AB0" w:rsidP="00EF326C">
      <w:pPr>
        <w:numPr>
          <w:ilvl w:val="0"/>
          <w:numId w:val="4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eksponować bohaterów i odsyłać do filmów oraz materiałów</w:t>
      </w:r>
    </w:p>
    <w:p w14:paraId="4CAFBB73" w14:textId="77777777" w:rsidR="00362AB0" w:rsidRPr="004543C5" w:rsidRDefault="00362AB0" w:rsidP="00EF326C">
      <w:pPr>
        <w:numPr>
          <w:ilvl w:val="0"/>
          <w:numId w:val="4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 xml:space="preserve">prowadzić użytkownika intuicyjną ścieżką: wybierz wiek dziecka </w:t>
      </w:r>
      <w:r w:rsidRPr="004543C5">
        <w:rPr>
          <w:rFonts w:ascii="Arial" w:hAnsi="Arial" w:cs="Arial"/>
          <w:sz w:val="20"/>
          <w:szCs w:val="20"/>
        </w:rPr>
        <w:t>→</w:t>
      </w:r>
      <w:r w:rsidRPr="004543C5">
        <w:rPr>
          <w:rFonts w:ascii="Lato" w:hAnsi="Lato"/>
          <w:sz w:val="20"/>
          <w:szCs w:val="20"/>
        </w:rPr>
        <w:t xml:space="preserve"> obejrzyj film </w:t>
      </w:r>
      <w:r w:rsidRPr="004543C5">
        <w:rPr>
          <w:rFonts w:ascii="Arial" w:hAnsi="Arial" w:cs="Arial"/>
          <w:sz w:val="20"/>
          <w:szCs w:val="20"/>
        </w:rPr>
        <w:t>→</w:t>
      </w:r>
      <w:r w:rsidRPr="004543C5">
        <w:rPr>
          <w:rFonts w:ascii="Lato" w:hAnsi="Lato"/>
          <w:sz w:val="20"/>
          <w:szCs w:val="20"/>
        </w:rPr>
        <w:t xml:space="preserve"> przeczytaj wskaz</w:t>
      </w:r>
      <w:r w:rsidRPr="004543C5">
        <w:rPr>
          <w:rFonts w:ascii="Lato" w:hAnsi="Lato" w:cs="Lato"/>
          <w:sz w:val="20"/>
          <w:szCs w:val="20"/>
        </w:rPr>
        <w:t>ó</w:t>
      </w:r>
      <w:r w:rsidRPr="004543C5">
        <w:rPr>
          <w:rFonts w:ascii="Lato" w:hAnsi="Lato"/>
          <w:sz w:val="20"/>
          <w:szCs w:val="20"/>
        </w:rPr>
        <w:t xml:space="preserve">wki </w:t>
      </w:r>
      <w:r w:rsidRPr="004543C5">
        <w:rPr>
          <w:rFonts w:ascii="Arial" w:hAnsi="Arial" w:cs="Arial"/>
          <w:sz w:val="20"/>
          <w:szCs w:val="20"/>
        </w:rPr>
        <w:t>→</w:t>
      </w:r>
      <w:r w:rsidRPr="004543C5">
        <w:rPr>
          <w:rFonts w:ascii="Lato" w:hAnsi="Lato"/>
          <w:sz w:val="20"/>
          <w:szCs w:val="20"/>
        </w:rPr>
        <w:t xml:space="preserve"> pobierz konspekt / scenariusz</w:t>
      </w:r>
    </w:p>
    <w:p w14:paraId="0C517C8A" w14:textId="2D237002" w:rsidR="00EF326C" w:rsidRDefault="00362AB0" w:rsidP="00EF326C">
      <w:p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b/>
          <w:bCs/>
          <w:sz w:val="20"/>
          <w:szCs w:val="20"/>
        </w:rPr>
        <w:t>Rodzina Gadkowskich:</w:t>
      </w:r>
    </w:p>
    <w:p w14:paraId="0CB71807" w14:textId="735B301B" w:rsidR="00362AB0" w:rsidRPr="004543C5" w:rsidRDefault="00362AB0" w:rsidP="00EF326C">
      <w:p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Bohaterowie strony i filmów to spójna rodzina animacyjna:</w:t>
      </w:r>
    </w:p>
    <w:p w14:paraId="67217193" w14:textId="77777777" w:rsidR="00362AB0" w:rsidRPr="004543C5" w:rsidRDefault="00362AB0" w:rsidP="00EF326C">
      <w:pPr>
        <w:numPr>
          <w:ilvl w:val="0"/>
          <w:numId w:val="5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Gadek (pies) – film dla 3–6 lat</w:t>
      </w:r>
    </w:p>
    <w:p w14:paraId="090EF49D" w14:textId="77777777" w:rsidR="00362AB0" w:rsidRPr="004543C5" w:rsidRDefault="00362AB0" w:rsidP="00EF326C">
      <w:pPr>
        <w:numPr>
          <w:ilvl w:val="0"/>
          <w:numId w:val="5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Maks (9 lat) – film dla 7–9 lat</w:t>
      </w:r>
    </w:p>
    <w:p w14:paraId="1DCAE734" w14:textId="77777777" w:rsidR="00362AB0" w:rsidRPr="004543C5" w:rsidRDefault="00362AB0" w:rsidP="00EF326C">
      <w:pPr>
        <w:numPr>
          <w:ilvl w:val="0"/>
          <w:numId w:val="5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Wiki (15 lat) – film dla 10–12 lat</w:t>
      </w:r>
    </w:p>
    <w:p w14:paraId="0C148A43" w14:textId="77777777" w:rsidR="00362AB0" w:rsidRPr="004543C5" w:rsidRDefault="00362AB0" w:rsidP="00EF326C">
      <w:pPr>
        <w:numPr>
          <w:ilvl w:val="0"/>
          <w:numId w:val="5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Mama (psycholożka) i tata (nauczyciel) – przewodnicy po materiałach edukacyjnych dla dorosłych</w:t>
      </w:r>
    </w:p>
    <w:p w14:paraId="0B08F40D" w14:textId="77777777" w:rsidR="00362AB0" w:rsidRPr="004543C5" w:rsidRDefault="00362AB0" w:rsidP="00EF326C">
      <w:p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b/>
          <w:bCs/>
          <w:sz w:val="20"/>
          <w:szCs w:val="20"/>
        </w:rPr>
        <w:t>Uwaga:</w:t>
      </w:r>
      <w:r w:rsidRPr="004543C5">
        <w:rPr>
          <w:rFonts w:ascii="Lato" w:hAnsi="Lato"/>
          <w:sz w:val="20"/>
          <w:szCs w:val="20"/>
        </w:rPr>
        <w:br/>
        <w:t>Wykonawca powinien zadbać o to, by animacje i strona tworzyły jednorodną narrację i wizualny świat, dostosowany do dzieci oraz przyjazny dla dorosłych użytkowników.</w:t>
      </w:r>
    </w:p>
    <w:p w14:paraId="718743AD" w14:textId="77777777" w:rsidR="00362AB0" w:rsidRPr="004543C5" w:rsidRDefault="00000000" w:rsidP="00EF326C">
      <w:p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pict w14:anchorId="265DC2A6">
          <v:rect id="_x0000_i1062" style="width:0;height:1.5pt" o:hralign="center" o:hrstd="t" o:hr="t" fillcolor="#a0a0a0" stroked="f"/>
        </w:pict>
      </w:r>
    </w:p>
    <w:p w14:paraId="54775B82" w14:textId="77777777" w:rsidR="00EF326C" w:rsidRDefault="00EF326C" w:rsidP="00EF326C">
      <w:pPr>
        <w:spacing w:line="360" w:lineRule="auto"/>
        <w:jc w:val="both"/>
        <w:rPr>
          <w:rFonts w:ascii="Lato" w:hAnsi="Lato"/>
          <w:b/>
          <w:bCs/>
          <w:sz w:val="20"/>
          <w:szCs w:val="20"/>
        </w:rPr>
      </w:pPr>
    </w:p>
    <w:p w14:paraId="16E756A3" w14:textId="77777777" w:rsidR="00EF326C" w:rsidRDefault="00EF326C" w:rsidP="00EF326C">
      <w:pPr>
        <w:spacing w:line="360" w:lineRule="auto"/>
        <w:jc w:val="both"/>
        <w:rPr>
          <w:rFonts w:ascii="Lato" w:hAnsi="Lato"/>
          <w:b/>
          <w:bCs/>
          <w:sz w:val="20"/>
          <w:szCs w:val="20"/>
        </w:rPr>
      </w:pPr>
    </w:p>
    <w:p w14:paraId="6D3C4373" w14:textId="01FE614C" w:rsidR="00362AB0" w:rsidRPr="004543C5" w:rsidRDefault="00362AB0" w:rsidP="00EF326C">
      <w:pPr>
        <w:spacing w:line="360" w:lineRule="auto"/>
        <w:jc w:val="both"/>
        <w:rPr>
          <w:rFonts w:ascii="Lato" w:hAnsi="Lato"/>
          <w:b/>
          <w:bCs/>
          <w:sz w:val="20"/>
          <w:szCs w:val="20"/>
        </w:rPr>
      </w:pPr>
      <w:r w:rsidRPr="004543C5">
        <w:rPr>
          <w:rFonts w:ascii="Lato" w:hAnsi="Lato"/>
          <w:b/>
          <w:bCs/>
          <w:sz w:val="20"/>
          <w:szCs w:val="20"/>
        </w:rPr>
        <w:lastRenderedPageBreak/>
        <w:t>Część 3 – Filmy edukacyjne</w:t>
      </w:r>
    </w:p>
    <w:p w14:paraId="769E4622" w14:textId="77777777" w:rsidR="00EF326C" w:rsidRDefault="00362AB0" w:rsidP="00EF326C">
      <w:p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b/>
          <w:bCs/>
          <w:sz w:val="20"/>
          <w:szCs w:val="20"/>
        </w:rPr>
        <w:t>Nasza koncepcja:</w:t>
      </w:r>
    </w:p>
    <w:p w14:paraId="3BF47981" w14:textId="0AC304DD" w:rsidR="00362AB0" w:rsidRPr="004543C5" w:rsidRDefault="00362AB0" w:rsidP="00EF326C">
      <w:p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 xml:space="preserve">W ramach zamówienia mają powstać trzy animowane filmy edukacyjne w technologii 2D, trwające ok. 240 sekund każdy (z możliwością podziału na krótsze segmenty do </w:t>
      </w:r>
      <w:proofErr w:type="spellStart"/>
      <w:r w:rsidRPr="004543C5">
        <w:rPr>
          <w:rFonts w:ascii="Lato" w:hAnsi="Lato"/>
          <w:sz w:val="20"/>
          <w:szCs w:val="20"/>
        </w:rPr>
        <w:t>social</w:t>
      </w:r>
      <w:proofErr w:type="spellEnd"/>
      <w:r w:rsidRPr="004543C5">
        <w:rPr>
          <w:rFonts w:ascii="Lato" w:hAnsi="Lato"/>
          <w:sz w:val="20"/>
          <w:szCs w:val="20"/>
        </w:rPr>
        <w:t xml:space="preserve"> mediów). Każdy z filmów będzie przeznaczony dla innej grupy wiekowej:</w:t>
      </w:r>
    </w:p>
    <w:p w14:paraId="2CE624E7" w14:textId="77777777" w:rsidR="00362AB0" w:rsidRPr="004543C5" w:rsidRDefault="00362AB0" w:rsidP="00EF326C">
      <w:pPr>
        <w:numPr>
          <w:ilvl w:val="0"/>
          <w:numId w:val="6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b/>
          <w:bCs/>
          <w:sz w:val="20"/>
          <w:szCs w:val="20"/>
        </w:rPr>
        <w:t>3–6 lat</w:t>
      </w:r>
      <w:r w:rsidRPr="004543C5">
        <w:rPr>
          <w:rFonts w:ascii="Lato" w:hAnsi="Lato"/>
          <w:sz w:val="20"/>
          <w:szCs w:val="20"/>
        </w:rPr>
        <w:t xml:space="preserve"> – bajkowa, spokojna animacja z bohaterem psem</w:t>
      </w:r>
    </w:p>
    <w:p w14:paraId="14227FFF" w14:textId="77777777" w:rsidR="00362AB0" w:rsidRPr="004543C5" w:rsidRDefault="00362AB0" w:rsidP="00EF326C">
      <w:pPr>
        <w:numPr>
          <w:ilvl w:val="0"/>
          <w:numId w:val="6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b/>
          <w:bCs/>
          <w:sz w:val="20"/>
          <w:szCs w:val="20"/>
        </w:rPr>
        <w:t>7–9 lat</w:t>
      </w:r>
      <w:r w:rsidRPr="004543C5">
        <w:rPr>
          <w:rFonts w:ascii="Lato" w:hAnsi="Lato"/>
          <w:sz w:val="20"/>
          <w:szCs w:val="20"/>
        </w:rPr>
        <w:t xml:space="preserve"> – realistyczne sytuacje z bohaterem chłopcem</w:t>
      </w:r>
    </w:p>
    <w:p w14:paraId="0A951775" w14:textId="77777777" w:rsidR="00362AB0" w:rsidRPr="004543C5" w:rsidRDefault="00362AB0" w:rsidP="00EF326C">
      <w:pPr>
        <w:numPr>
          <w:ilvl w:val="0"/>
          <w:numId w:val="6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b/>
          <w:bCs/>
          <w:sz w:val="20"/>
          <w:szCs w:val="20"/>
        </w:rPr>
        <w:t>10–12 lat</w:t>
      </w:r>
      <w:r w:rsidRPr="004543C5">
        <w:rPr>
          <w:rFonts w:ascii="Lato" w:hAnsi="Lato"/>
          <w:sz w:val="20"/>
          <w:szCs w:val="20"/>
        </w:rPr>
        <w:t xml:space="preserve"> – dynamiczna, </w:t>
      </w:r>
      <w:proofErr w:type="spellStart"/>
      <w:r w:rsidRPr="004543C5">
        <w:rPr>
          <w:rFonts w:ascii="Lato" w:hAnsi="Lato"/>
          <w:sz w:val="20"/>
          <w:szCs w:val="20"/>
        </w:rPr>
        <w:t>vlogowa</w:t>
      </w:r>
      <w:proofErr w:type="spellEnd"/>
      <w:r w:rsidRPr="004543C5">
        <w:rPr>
          <w:rFonts w:ascii="Lato" w:hAnsi="Lato"/>
          <w:sz w:val="20"/>
          <w:szCs w:val="20"/>
        </w:rPr>
        <w:t xml:space="preserve"> forma z bohaterką </w:t>
      </w:r>
      <w:proofErr w:type="spellStart"/>
      <w:r w:rsidRPr="004543C5">
        <w:rPr>
          <w:rFonts w:ascii="Lato" w:hAnsi="Lato"/>
          <w:sz w:val="20"/>
          <w:szCs w:val="20"/>
        </w:rPr>
        <w:t>influencerką</w:t>
      </w:r>
      <w:proofErr w:type="spellEnd"/>
    </w:p>
    <w:p w14:paraId="14B1915D" w14:textId="77777777" w:rsidR="00362AB0" w:rsidRPr="004543C5" w:rsidRDefault="00362AB0" w:rsidP="00EF326C">
      <w:p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b/>
          <w:bCs/>
          <w:sz w:val="20"/>
          <w:szCs w:val="20"/>
        </w:rPr>
        <w:t>Struktura każdego filmu:</w:t>
      </w:r>
    </w:p>
    <w:p w14:paraId="7B22568D" w14:textId="77777777" w:rsidR="00362AB0" w:rsidRPr="004543C5" w:rsidRDefault="00362AB0" w:rsidP="00EF326C">
      <w:pPr>
        <w:numPr>
          <w:ilvl w:val="0"/>
          <w:numId w:val="7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Wprowadzenie bohatera</w:t>
      </w:r>
    </w:p>
    <w:p w14:paraId="6F5F6125" w14:textId="77777777" w:rsidR="00362AB0" w:rsidRPr="004543C5" w:rsidRDefault="00362AB0" w:rsidP="00EF326C">
      <w:pPr>
        <w:numPr>
          <w:ilvl w:val="0"/>
          <w:numId w:val="7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Zapowiedź tematu: bezpieczeństwo osobiste</w:t>
      </w:r>
    </w:p>
    <w:p w14:paraId="391EC772" w14:textId="77777777" w:rsidR="00362AB0" w:rsidRPr="004543C5" w:rsidRDefault="00362AB0" w:rsidP="00EF326C">
      <w:pPr>
        <w:numPr>
          <w:ilvl w:val="0"/>
          <w:numId w:val="7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Prezentacja każdej zasady GADKI:</w:t>
      </w:r>
    </w:p>
    <w:p w14:paraId="6CD635C1" w14:textId="77777777" w:rsidR="00362AB0" w:rsidRPr="004543C5" w:rsidRDefault="00362AB0" w:rsidP="00EF326C">
      <w:pPr>
        <w:numPr>
          <w:ilvl w:val="1"/>
          <w:numId w:val="7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krótki opis</w:t>
      </w:r>
    </w:p>
    <w:p w14:paraId="70D9290B" w14:textId="77777777" w:rsidR="00362AB0" w:rsidRPr="004543C5" w:rsidRDefault="00362AB0" w:rsidP="00EF326C">
      <w:pPr>
        <w:numPr>
          <w:ilvl w:val="1"/>
          <w:numId w:val="7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scenka animowana dopasowana do wieku</w:t>
      </w:r>
    </w:p>
    <w:p w14:paraId="5608759E" w14:textId="77777777" w:rsidR="00362AB0" w:rsidRPr="004543C5" w:rsidRDefault="00362AB0" w:rsidP="00EF326C">
      <w:pPr>
        <w:numPr>
          <w:ilvl w:val="1"/>
          <w:numId w:val="7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podsumowanie zasady</w:t>
      </w:r>
    </w:p>
    <w:p w14:paraId="1D951A86" w14:textId="77777777" w:rsidR="00362AB0" w:rsidRPr="004543C5" w:rsidRDefault="00362AB0" w:rsidP="00EF326C">
      <w:pPr>
        <w:numPr>
          <w:ilvl w:val="0"/>
          <w:numId w:val="7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Zakończenie i podsumowanie filmu</w:t>
      </w:r>
    </w:p>
    <w:p w14:paraId="7C273E46" w14:textId="77777777" w:rsidR="00362AB0" w:rsidRPr="004543C5" w:rsidRDefault="00362AB0" w:rsidP="00EF326C">
      <w:p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b/>
          <w:bCs/>
          <w:sz w:val="20"/>
          <w:szCs w:val="20"/>
        </w:rPr>
        <w:t>Wymagania:</w:t>
      </w:r>
    </w:p>
    <w:p w14:paraId="088CFB18" w14:textId="77777777" w:rsidR="00362AB0" w:rsidRPr="004543C5" w:rsidRDefault="00362AB0" w:rsidP="00EF326C">
      <w:pPr>
        <w:numPr>
          <w:ilvl w:val="0"/>
          <w:numId w:val="8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Animacja 2D</w:t>
      </w:r>
    </w:p>
    <w:p w14:paraId="23897E58" w14:textId="77777777" w:rsidR="00362AB0" w:rsidRPr="004543C5" w:rsidRDefault="00362AB0" w:rsidP="00EF326C">
      <w:pPr>
        <w:numPr>
          <w:ilvl w:val="0"/>
          <w:numId w:val="8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Lektor lub dubbing w języku polskim</w:t>
      </w:r>
    </w:p>
    <w:p w14:paraId="6CC0B967" w14:textId="77777777" w:rsidR="00362AB0" w:rsidRPr="004543C5" w:rsidRDefault="00362AB0" w:rsidP="00EF326C">
      <w:pPr>
        <w:numPr>
          <w:ilvl w:val="0"/>
          <w:numId w:val="8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Muzyka i efekty dźwiękowe</w:t>
      </w:r>
    </w:p>
    <w:p w14:paraId="3895908A" w14:textId="77777777" w:rsidR="00362AB0" w:rsidRPr="004543C5" w:rsidRDefault="00362AB0" w:rsidP="00EF326C">
      <w:pPr>
        <w:numPr>
          <w:ilvl w:val="0"/>
          <w:numId w:val="8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Napisy</w:t>
      </w:r>
    </w:p>
    <w:p w14:paraId="5CD6DC2B" w14:textId="77777777" w:rsidR="00362AB0" w:rsidRPr="004543C5" w:rsidRDefault="00362AB0" w:rsidP="00EF326C">
      <w:pPr>
        <w:numPr>
          <w:ilvl w:val="0"/>
          <w:numId w:val="8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Spójność wizualna z całością projektu</w:t>
      </w:r>
    </w:p>
    <w:p w14:paraId="39C935E3" w14:textId="77777777" w:rsidR="00362AB0" w:rsidRPr="004543C5" w:rsidRDefault="00362AB0" w:rsidP="00EF326C">
      <w:pPr>
        <w:numPr>
          <w:ilvl w:val="0"/>
          <w:numId w:val="8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Możliwość cięcia na krótsze formaty (np. do mediów społecznościowych)</w:t>
      </w:r>
    </w:p>
    <w:p w14:paraId="77251E40" w14:textId="6A4DF76E" w:rsidR="00362AB0" w:rsidRPr="004543C5" w:rsidRDefault="00362AB0" w:rsidP="00EF326C">
      <w:p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b/>
          <w:bCs/>
          <w:sz w:val="20"/>
          <w:szCs w:val="20"/>
        </w:rPr>
        <w:t>Uwaga:</w:t>
      </w:r>
      <w:r w:rsidRPr="004543C5">
        <w:rPr>
          <w:rFonts w:ascii="Lato" w:hAnsi="Lato"/>
          <w:sz w:val="20"/>
          <w:szCs w:val="20"/>
        </w:rPr>
        <w:br/>
        <w:t xml:space="preserve">W załączniku nr </w:t>
      </w:r>
      <w:r w:rsidR="00EF326C">
        <w:rPr>
          <w:rFonts w:ascii="Lato" w:hAnsi="Lato"/>
          <w:sz w:val="20"/>
          <w:szCs w:val="20"/>
        </w:rPr>
        <w:t>3</w:t>
      </w:r>
      <w:r w:rsidRPr="004543C5">
        <w:rPr>
          <w:rFonts w:ascii="Lato" w:hAnsi="Lato"/>
          <w:sz w:val="20"/>
          <w:szCs w:val="20"/>
        </w:rPr>
        <w:t xml:space="preserve"> znajduje się wstępny scenariusz do filmiku nr 1 (dla dzieci w wieku 3–6 lat). Pozostałe dwa scenariusze zostaną dostarczone po wyborze Wykonawcy i wspólnym ustaleniu ostatecznej formuły wizualnej i stylistycznej.</w:t>
      </w:r>
    </w:p>
    <w:p w14:paraId="660686D1" w14:textId="77777777" w:rsidR="00362AB0" w:rsidRPr="004543C5" w:rsidRDefault="00000000" w:rsidP="00EF326C">
      <w:p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pict w14:anchorId="76011066">
          <v:rect id="_x0000_i1063" style="width:0;height:1.5pt" o:hralign="center" o:hrstd="t" o:hr="t" fillcolor="#a0a0a0" stroked="f"/>
        </w:pict>
      </w:r>
    </w:p>
    <w:p w14:paraId="236EECA6" w14:textId="77777777" w:rsidR="00362AB0" w:rsidRPr="004543C5" w:rsidRDefault="00362AB0" w:rsidP="00EF326C">
      <w:pPr>
        <w:spacing w:line="360" w:lineRule="auto"/>
        <w:jc w:val="both"/>
        <w:rPr>
          <w:rFonts w:ascii="Lato" w:hAnsi="Lato"/>
          <w:b/>
          <w:bCs/>
          <w:sz w:val="20"/>
          <w:szCs w:val="20"/>
        </w:rPr>
      </w:pPr>
      <w:r w:rsidRPr="004543C5">
        <w:rPr>
          <w:rFonts w:ascii="Lato" w:hAnsi="Lato"/>
          <w:b/>
          <w:bCs/>
          <w:sz w:val="20"/>
          <w:szCs w:val="20"/>
        </w:rPr>
        <w:lastRenderedPageBreak/>
        <w:t>Część 4 – Materiały graficzne</w:t>
      </w:r>
    </w:p>
    <w:p w14:paraId="71796548" w14:textId="77777777" w:rsidR="00362AB0" w:rsidRPr="004543C5" w:rsidRDefault="00362AB0" w:rsidP="00EF326C">
      <w:p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W ramach zamówienia przewidziane jest również opracowanie materiałów graficznych promujących program GADKI. Obejmują one:</w:t>
      </w:r>
    </w:p>
    <w:p w14:paraId="592F7836" w14:textId="77777777" w:rsidR="00362AB0" w:rsidRPr="004543C5" w:rsidRDefault="00362AB0" w:rsidP="00EF326C">
      <w:pPr>
        <w:numPr>
          <w:ilvl w:val="0"/>
          <w:numId w:val="9"/>
        </w:numPr>
        <w:spacing w:line="360" w:lineRule="auto"/>
        <w:jc w:val="both"/>
        <w:rPr>
          <w:rFonts w:ascii="Lato" w:hAnsi="Lato"/>
          <w:sz w:val="20"/>
          <w:szCs w:val="20"/>
        </w:rPr>
      </w:pPr>
      <w:proofErr w:type="spellStart"/>
      <w:r w:rsidRPr="004543C5">
        <w:rPr>
          <w:rFonts w:ascii="Lato" w:hAnsi="Lato"/>
          <w:sz w:val="20"/>
          <w:szCs w:val="20"/>
        </w:rPr>
        <w:t>Key</w:t>
      </w:r>
      <w:proofErr w:type="spellEnd"/>
      <w:r w:rsidRPr="004543C5">
        <w:rPr>
          <w:rFonts w:ascii="Lato" w:hAnsi="Lato"/>
          <w:sz w:val="20"/>
          <w:szCs w:val="20"/>
        </w:rPr>
        <w:t xml:space="preserve"> Visual całego projektu</w:t>
      </w:r>
    </w:p>
    <w:p w14:paraId="0D238F9B" w14:textId="77777777" w:rsidR="00362AB0" w:rsidRPr="004543C5" w:rsidRDefault="00362AB0" w:rsidP="00EF326C">
      <w:pPr>
        <w:numPr>
          <w:ilvl w:val="0"/>
          <w:numId w:val="9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 xml:space="preserve">Trzy wersje </w:t>
      </w:r>
      <w:proofErr w:type="spellStart"/>
      <w:r w:rsidRPr="004543C5">
        <w:rPr>
          <w:rFonts w:ascii="Lato" w:hAnsi="Lato"/>
          <w:sz w:val="20"/>
          <w:szCs w:val="20"/>
        </w:rPr>
        <w:t>Key</w:t>
      </w:r>
      <w:proofErr w:type="spellEnd"/>
      <w:r w:rsidRPr="004543C5">
        <w:rPr>
          <w:rFonts w:ascii="Lato" w:hAnsi="Lato"/>
          <w:sz w:val="20"/>
          <w:szCs w:val="20"/>
        </w:rPr>
        <w:t xml:space="preserve"> </w:t>
      </w:r>
      <w:proofErr w:type="spellStart"/>
      <w:r w:rsidRPr="004543C5">
        <w:rPr>
          <w:rFonts w:ascii="Lato" w:hAnsi="Lato"/>
          <w:sz w:val="20"/>
          <w:szCs w:val="20"/>
        </w:rPr>
        <w:t>Visuala</w:t>
      </w:r>
      <w:proofErr w:type="spellEnd"/>
      <w:r w:rsidRPr="004543C5">
        <w:rPr>
          <w:rFonts w:ascii="Lato" w:hAnsi="Lato"/>
          <w:sz w:val="20"/>
          <w:szCs w:val="20"/>
        </w:rPr>
        <w:t xml:space="preserve"> dopasowane do każdej grupy wiekowej</w:t>
      </w:r>
    </w:p>
    <w:p w14:paraId="2848D493" w14:textId="77777777" w:rsidR="00362AB0" w:rsidRPr="004543C5" w:rsidRDefault="00362AB0" w:rsidP="00EF326C">
      <w:pPr>
        <w:numPr>
          <w:ilvl w:val="0"/>
          <w:numId w:val="9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Broszurę promującą projekt</w:t>
      </w:r>
    </w:p>
    <w:p w14:paraId="0D0FC5C6" w14:textId="77777777" w:rsidR="00362AB0" w:rsidRPr="004543C5" w:rsidRDefault="00000000" w:rsidP="00EF326C">
      <w:p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pict w14:anchorId="21DF1ECE">
          <v:rect id="_x0000_i1064" style="width:0;height:1.5pt" o:hralign="center" o:hrstd="t" o:hr="t" fillcolor="#a0a0a0" stroked="f"/>
        </w:pict>
      </w:r>
    </w:p>
    <w:p w14:paraId="31230383" w14:textId="77777777" w:rsidR="00362AB0" w:rsidRPr="004543C5" w:rsidRDefault="00362AB0" w:rsidP="00EF326C">
      <w:pPr>
        <w:spacing w:line="360" w:lineRule="auto"/>
        <w:jc w:val="both"/>
        <w:rPr>
          <w:rFonts w:ascii="Lato" w:hAnsi="Lato"/>
          <w:b/>
          <w:bCs/>
          <w:sz w:val="20"/>
          <w:szCs w:val="20"/>
        </w:rPr>
      </w:pPr>
      <w:r w:rsidRPr="004543C5">
        <w:rPr>
          <w:rFonts w:ascii="Lato" w:hAnsi="Lato"/>
          <w:b/>
          <w:bCs/>
          <w:sz w:val="20"/>
          <w:szCs w:val="20"/>
        </w:rPr>
        <w:t>Zakres prac do wyceny</w:t>
      </w:r>
    </w:p>
    <w:p w14:paraId="274A967A" w14:textId="77777777" w:rsidR="00362AB0" w:rsidRPr="004543C5" w:rsidRDefault="00362AB0" w:rsidP="00EF326C">
      <w:pPr>
        <w:numPr>
          <w:ilvl w:val="0"/>
          <w:numId w:val="10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 xml:space="preserve">Zaprojektowanie identyfikacji wizualnej programu GADKI (logo, </w:t>
      </w:r>
      <w:proofErr w:type="spellStart"/>
      <w:r w:rsidRPr="004543C5">
        <w:rPr>
          <w:rFonts w:ascii="Lato" w:hAnsi="Lato"/>
          <w:sz w:val="20"/>
          <w:szCs w:val="20"/>
        </w:rPr>
        <w:t>key</w:t>
      </w:r>
      <w:proofErr w:type="spellEnd"/>
      <w:r w:rsidRPr="004543C5">
        <w:rPr>
          <w:rFonts w:ascii="Lato" w:hAnsi="Lato"/>
          <w:sz w:val="20"/>
          <w:szCs w:val="20"/>
        </w:rPr>
        <w:t xml:space="preserve"> </w:t>
      </w:r>
      <w:proofErr w:type="spellStart"/>
      <w:r w:rsidRPr="004543C5">
        <w:rPr>
          <w:rFonts w:ascii="Lato" w:hAnsi="Lato"/>
          <w:sz w:val="20"/>
          <w:szCs w:val="20"/>
        </w:rPr>
        <w:t>visual</w:t>
      </w:r>
      <w:proofErr w:type="spellEnd"/>
      <w:r w:rsidRPr="004543C5">
        <w:rPr>
          <w:rFonts w:ascii="Lato" w:hAnsi="Lato"/>
          <w:sz w:val="20"/>
          <w:szCs w:val="20"/>
        </w:rPr>
        <w:t>, księga znaku, materiały promocyjne)</w:t>
      </w:r>
    </w:p>
    <w:p w14:paraId="737B90A5" w14:textId="77777777" w:rsidR="00362AB0" w:rsidRPr="004543C5" w:rsidRDefault="00362AB0" w:rsidP="00EF326C">
      <w:pPr>
        <w:numPr>
          <w:ilvl w:val="0"/>
          <w:numId w:val="10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Zaprojektowanie i budowa strony internetowej programu GADKI</w:t>
      </w:r>
    </w:p>
    <w:p w14:paraId="66691156" w14:textId="77777777" w:rsidR="00362AB0" w:rsidRPr="004543C5" w:rsidRDefault="00362AB0" w:rsidP="00EF326C">
      <w:pPr>
        <w:numPr>
          <w:ilvl w:val="0"/>
          <w:numId w:val="10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Stworzenie 3 animowanych filmów edukacyjnych 2D dla dzieci z 3 przedziałów wiekowych</w:t>
      </w:r>
    </w:p>
    <w:p w14:paraId="67CAF2C5" w14:textId="77777777" w:rsidR="00362AB0" w:rsidRPr="004543C5" w:rsidRDefault="00362AB0" w:rsidP="00EF326C">
      <w:pPr>
        <w:numPr>
          <w:ilvl w:val="0"/>
          <w:numId w:val="10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4543C5">
        <w:rPr>
          <w:rFonts w:ascii="Lato" w:hAnsi="Lato"/>
          <w:sz w:val="20"/>
          <w:szCs w:val="20"/>
        </w:rPr>
        <w:t>Opracowanie materiałów graficznych (</w:t>
      </w:r>
      <w:proofErr w:type="spellStart"/>
      <w:r w:rsidRPr="004543C5">
        <w:rPr>
          <w:rFonts w:ascii="Lato" w:hAnsi="Lato"/>
          <w:sz w:val="20"/>
          <w:szCs w:val="20"/>
        </w:rPr>
        <w:t>Key</w:t>
      </w:r>
      <w:proofErr w:type="spellEnd"/>
      <w:r w:rsidRPr="004543C5">
        <w:rPr>
          <w:rFonts w:ascii="Lato" w:hAnsi="Lato"/>
          <w:sz w:val="20"/>
          <w:szCs w:val="20"/>
        </w:rPr>
        <w:t xml:space="preserve"> Visual główny, 3 </w:t>
      </w:r>
      <w:proofErr w:type="spellStart"/>
      <w:r w:rsidRPr="004543C5">
        <w:rPr>
          <w:rFonts w:ascii="Lato" w:hAnsi="Lato"/>
          <w:sz w:val="20"/>
          <w:szCs w:val="20"/>
        </w:rPr>
        <w:t>Key</w:t>
      </w:r>
      <w:proofErr w:type="spellEnd"/>
      <w:r w:rsidRPr="004543C5">
        <w:rPr>
          <w:rFonts w:ascii="Lato" w:hAnsi="Lato"/>
          <w:sz w:val="20"/>
          <w:szCs w:val="20"/>
        </w:rPr>
        <w:t xml:space="preserve"> </w:t>
      </w:r>
      <w:proofErr w:type="spellStart"/>
      <w:r w:rsidRPr="004543C5">
        <w:rPr>
          <w:rFonts w:ascii="Lato" w:hAnsi="Lato"/>
          <w:sz w:val="20"/>
          <w:szCs w:val="20"/>
        </w:rPr>
        <w:t>Visuale</w:t>
      </w:r>
      <w:proofErr w:type="spellEnd"/>
      <w:r w:rsidRPr="004543C5">
        <w:rPr>
          <w:rFonts w:ascii="Lato" w:hAnsi="Lato"/>
          <w:sz w:val="20"/>
          <w:szCs w:val="20"/>
        </w:rPr>
        <w:t xml:space="preserve"> wiekowe, broszura promocyjna)</w:t>
      </w:r>
    </w:p>
    <w:p w14:paraId="129038B4" w14:textId="77777777" w:rsidR="001A31A7" w:rsidRPr="004543C5" w:rsidRDefault="001A31A7" w:rsidP="00EF326C">
      <w:pPr>
        <w:spacing w:line="360" w:lineRule="auto"/>
        <w:jc w:val="both"/>
        <w:rPr>
          <w:rFonts w:ascii="Lato" w:hAnsi="Lato"/>
          <w:sz w:val="20"/>
          <w:szCs w:val="20"/>
        </w:rPr>
      </w:pPr>
    </w:p>
    <w:sectPr w:rsidR="001A31A7" w:rsidRPr="004543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D0B8A"/>
    <w:multiLevelType w:val="multilevel"/>
    <w:tmpl w:val="AFB8B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E21B02"/>
    <w:multiLevelType w:val="multilevel"/>
    <w:tmpl w:val="B22CB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5C0FA1"/>
    <w:multiLevelType w:val="multilevel"/>
    <w:tmpl w:val="805E3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449785A"/>
    <w:multiLevelType w:val="multilevel"/>
    <w:tmpl w:val="D5407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B734BAF"/>
    <w:multiLevelType w:val="multilevel"/>
    <w:tmpl w:val="914CA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1315654"/>
    <w:multiLevelType w:val="multilevel"/>
    <w:tmpl w:val="445E4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4776FD4"/>
    <w:multiLevelType w:val="multilevel"/>
    <w:tmpl w:val="B6C41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AA20FF1"/>
    <w:multiLevelType w:val="multilevel"/>
    <w:tmpl w:val="AAA654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BEA3DC7"/>
    <w:multiLevelType w:val="multilevel"/>
    <w:tmpl w:val="7980A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3112B50"/>
    <w:multiLevelType w:val="multilevel"/>
    <w:tmpl w:val="9F96D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50249266">
    <w:abstractNumId w:val="8"/>
  </w:num>
  <w:num w:numId="2" w16cid:durableId="544026906">
    <w:abstractNumId w:val="5"/>
  </w:num>
  <w:num w:numId="3" w16cid:durableId="1610163634">
    <w:abstractNumId w:val="6"/>
  </w:num>
  <w:num w:numId="4" w16cid:durableId="461778232">
    <w:abstractNumId w:val="3"/>
  </w:num>
  <w:num w:numId="5" w16cid:durableId="1762295354">
    <w:abstractNumId w:val="9"/>
  </w:num>
  <w:num w:numId="6" w16cid:durableId="833951715">
    <w:abstractNumId w:val="2"/>
  </w:num>
  <w:num w:numId="7" w16cid:durableId="1994067796">
    <w:abstractNumId w:val="1"/>
  </w:num>
  <w:num w:numId="8" w16cid:durableId="428307273">
    <w:abstractNumId w:val="4"/>
  </w:num>
  <w:num w:numId="9" w16cid:durableId="669792091">
    <w:abstractNumId w:val="0"/>
  </w:num>
  <w:num w:numId="10" w16cid:durableId="18702945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AB0"/>
    <w:rsid w:val="001A31A7"/>
    <w:rsid w:val="00362AB0"/>
    <w:rsid w:val="004543C5"/>
    <w:rsid w:val="004743F6"/>
    <w:rsid w:val="00B33F8F"/>
    <w:rsid w:val="00EF326C"/>
    <w:rsid w:val="00EF4C11"/>
    <w:rsid w:val="00FB1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863721"/>
  <w15:chartTrackingRefBased/>
  <w15:docId w15:val="{249F1146-40C5-406C-86FA-FEC5D10FD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62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62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62A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62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62A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62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62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62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62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62A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62A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62A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62AB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62AB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62AB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62AB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62AB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62AB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62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62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62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62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62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62AB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62AB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62AB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62A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62AB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62AB0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4743F6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024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7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9A706832E7D4343889F90F7DDF06A04" ma:contentTypeVersion="0" ma:contentTypeDescription="Utwórz nowy dokument." ma:contentTypeScope="" ma:versionID="096a5dfe3d4dc93cd53d53932db85d4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fd4dfa73aff86833de96de8900c00d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4731D0F-6808-484E-A432-92EDCBA2854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FE1FEA3-CEA5-4982-92EB-7E646A513DF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49BE5AB-5EBE-44D4-870E-1406C584E8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647</Words>
  <Characters>3885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Wojtasik</dc:creator>
  <cp:keywords/>
  <dc:description/>
  <cp:lastModifiedBy>Joanna Rogalska</cp:lastModifiedBy>
  <cp:revision>3</cp:revision>
  <dcterms:created xsi:type="dcterms:W3CDTF">2025-06-07T14:00:00Z</dcterms:created>
  <dcterms:modified xsi:type="dcterms:W3CDTF">2025-06-10T06:29:00Z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0x01010069A706832E7D4343889F90F7DDF06A04</vt:lpwstr>
  </property>
</Properties>
</file>